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008" w:rsidRDefault="00CC4008" w:rsidP="00C11A27">
      <w:pPr>
        <w:spacing w:line="480" w:lineRule="auto"/>
        <w:rPr>
          <w:rFonts w:ascii="Times New Roman" w:hAnsi="Times New Roman" w:cs="Times New Roman"/>
          <w:sz w:val="24"/>
          <w:szCs w:val="24"/>
        </w:rPr>
      </w:pPr>
      <w:r>
        <w:rPr>
          <w:rFonts w:ascii="Times New Roman" w:hAnsi="Times New Roman" w:cs="Times New Roman"/>
          <w:sz w:val="24"/>
          <w:szCs w:val="24"/>
        </w:rPr>
        <w:t xml:space="preserve">Reginald </w:t>
      </w:r>
      <w:proofErr w:type="spellStart"/>
      <w:r>
        <w:rPr>
          <w:rFonts w:ascii="Times New Roman" w:hAnsi="Times New Roman" w:cs="Times New Roman"/>
          <w:sz w:val="24"/>
          <w:szCs w:val="24"/>
        </w:rPr>
        <w:t>Andah</w:t>
      </w:r>
      <w:proofErr w:type="spellEnd"/>
    </w:p>
    <w:p w:rsidR="00C11A27" w:rsidRDefault="00C11A27" w:rsidP="00C11A27">
      <w:pPr>
        <w:spacing w:line="480" w:lineRule="auto"/>
        <w:rPr>
          <w:rFonts w:ascii="Times New Roman" w:hAnsi="Times New Roman" w:cs="Times New Roman"/>
          <w:sz w:val="24"/>
          <w:szCs w:val="24"/>
        </w:rPr>
      </w:pPr>
      <w:bookmarkStart w:id="0" w:name="_GoBack"/>
      <w:bookmarkEnd w:id="0"/>
    </w:p>
    <w:p w:rsidR="00CC4008" w:rsidRDefault="00CC4008" w:rsidP="00CC400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John Stuart Mill’s argument for the principle of utility is sound because </w:t>
      </w:r>
      <w:r w:rsidR="00567817">
        <w:rPr>
          <w:rFonts w:ascii="Times New Roman" w:hAnsi="Times New Roman" w:cs="Times New Roman"/>
          <w:sz w:val="24"/>
          <w:szCs w:val="24"/>
        </w:rPr>
        <w:t>the</w:t>
      </w:r>
      <w:r>
        <w:rPr>
          <w:rFonts w:ascii="Times New Roman" w:hAnsi="Times New Roman" w:cs="Times New Roman"/>
          <w:sz w:val="24"/>
          <w:szCs w:val="24"/>
        </w:rPr>
        <w:t xml:space="preserve"> </w:t>
      </w:r>
      <w:proofErr w:type="gramStart"/>
      <w:r>
        <w:rPr>
          <w:rFonts w:ascii="Times New Roman" w:hAnsi="Times New Roman" w:cs="Times New Roman"/>
          <w:sz w:val="24"/>
          <w:szCs w:val="24"/>
        </w:rPr>
        <w:t>responses</w:t>
      </w:r>
      <w:proofErr w:type="gramEnd"/>
      <w:r w:rsidR="00567817">
        <w:rPr>
          <w:rFonts w:ascii="Times New Roman" w:hAnsi="Times New Roman" w:cs="Times New Roman"/>
          <w:sz w:val="24"/>
          <w:szCs w:val="24"/>
        </w:rPr>
        <w:t xml:space="preserve"> he gives</w:t>
      </w:r>
      <w:r>
        <w:rPr>
          <w:rFonts w:ascii="Times New Roman" w:hAnsi="Times New Roman" w:cs="Times New Roman"/>
          <w:sz w:val="24"/>
          <w:szCs w:val="24"/>
        </w:rPr>
        <w:t xml:space="preserve"> to</w:t>
      </w:r>
      <w:r w:rsidR="00042439">
        <w:rPr>
          <w:rFonts w:ascii="Times New Roman" w:hAnsi="Times New Roman" w:cs="Times New Roman"/>
          <w:sz w:val="24"/>
          <w:szCs w:val="24"/>
        </w:rPr>
        <w:t xml:space="preserve"> each of</w:t>
      </w:r>
      <w:r>
        <w:rPr>
          <w:rFonts w:ascii="Times New Roman" w:hAnsi="Times New Roman" w:cs="Times New Roman"/>
          <w:sz w:val="24"/>
          <w:szCs w:val="24"/>
        </w:rPr>
        <w:t xml:space="preserve"> the three stages </w:t>
      </w:r>
      <w:r w:rsidR="00042439">
        <w:rPr>
          <w:rFonts w:ascii="Times New Roman" w:hAnsi="Times New Roman" w:cs="Times New Roman"/>
          <w:sz w:val="24"/>
          <w:szCs w:val="24"/>
        </w:rPr>
        <w:t>about the principle of utility</w:t>
      </w:r>
      <w:r w:rsidR="00567817">
        <w:rPr>
          <w:rFonts w:ascii="Times New Roman" w:hAnsi="Times New Roman" w:cs="Times New Roman"/>
          <w:sz w:val="24"/>
          <w:szCs w:val="24"/>
        </w:rPr>
        <w:t xml:space="preserve"> is sound</w:t>
      </w:r>
      <w:r w:rsidR="00042439">
        <w:rPr>
          <w:rFonts w:ascii="Times New Roman" w:hAnsi="Times New Roman" w:cs="Times New Roman"/>
          <w:sz w:val="24"/>
          <w:szCs w:val="24"/>
        </w:rPr>
        <w:t xml:space="preserve">. </w:t>
      </w:r>
      <w:r w:rsidR="00572860">
        <w:rPr>
          <w:rFonts w:ascii="Times New Roman" w:hAnsi="Times New Roman" w:cs="Times New Roman"/>
          <w:sz w:val="24"/>
          <w:szCs w:val="24"/>
        </w:rPr>
        <w:t>Mill presents</w:t>
      </w:r>
      <w:r w:rsidR="00A71644">
        <w:rPr>
          <w:rFonts w:ascii="Times New Roman" w:hAnsi="Times New Roman" w:cs="Times New Roman"/>
          <w:sz w:val="24"/>
          <w:szCs w:val="24"/>
        </w:rPr>
        <w:t xml:space="preserve"> the three stages of his argument in a response to the question on, “How does one prove the Principle of Utility?”</w:t>
      </w:r>
      <w:r w:rsidR="00D851E7">
        <w:rPr>
          <w:rFonts w:ascii="Times New Roman" w:hAnsi="Times New Roman" w:cs="Times New Roman"/>
          <w:sz w:val="24"/>
          <w:szCs w:val="24"/>
        </w:rPr>
        <w:t xml:space="preserve"> The meaning of utilitarianism is “the happiness which forms the utilitarian standard of what is right in conduct, is not the agent’s own happiness, but that of all concerned.” </w:t>
      </w:r>
      <w:proofErr w:type="gramStart"/>
      <w:r w:rsidR="00D851E7">
        <w:rPr>
          <w:rFonts w:ascii="Times New Roman" w:hAnsi="Times New Roman" w:cs="Times New Roman"/>
          <w:sz w:val="24"/>
          <w:szCs w:val="24"/>
        </w:rPr>
        <w:t>(Mill, 457).</w:t>
      </w:r>
      <w:proofErr w:type="gramEnd"/>
    </w:p>
    <w:p w:rsidR="00B77DA0" w:rsidRDefault="00A71644" w:rsidP="00CC400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Mill’s first </w:t>
      </w:r>
      <w:r w:rsidR="00D851E7">
        <w:rPr>
          <w:rFonts w:ascii="Times New Roman" w:hAnsi="Times New Roman" w:cs="Times New Roman"/>
          <w:sz w:val="24"/>
          <w:szCs w:val="24"/>
        </w:rPr>
        <w:t xml:space="preserve">stage in his </w:t>
      </w:r>
      <w:r>
        <w:rPr>
          <w:rFonts w:ascii="Times New Roman" w:hAnsi="Times New Roman" w:cs="Times New Roman"/>
          <w:sz w:val="24"/>
          <w:szCs w:val="24"/>
        </w:rPr>
        <w:t>argument is</w:t>
      </w:r>
      <w:r w:rsidR="00D851E7">
        <w:rPr>
          <w:rFonts w:ascii="Times New Roman" w:hAnsi="Times New Roman" w:cs="Times New Roman"/>
          <w:sz w:val="24"/>
          <w:szCs w:val="24"/>
        </w:rPr>
        <w:t xml:space="preserve"> an</w:t>
      </w:r>
      <w:r>
        <w:rPr>
          <w:rFonts w:ascii="Times New Roman" w:hAnsi="Times New Roman" w:cs="Times New Roman"/>
          <w:sz w:val="24"/>
          <w:szCs w:val="24"/>
        </w:rPr>
        <w:t xml:space="preserve"> argument from analogy </w:t>
      </w:r>
      <w:r w:rsidR="00042439">
        <w:rPr>
          <w:rFonts w:ascii="Times New Roman" w:hAnsi="Times New Roman" w:cs="Times New Roman"/>
          <w:sz w:val="24"/>
          <w:szCs w:val="24"/>
        </w:rPr>
        <w:t>which states, “J</w:t>
      </w:r>
      <w:r>
        <w:rPr>
          <w:rFonts w:ascii="Times New Roman" w:hAnsi="Times New Roman" w:cs="Times New Roman"/>
          <w:sz w:val="24"/>
          <w:szCs w:val="24"/>
        </w:rPr>
        <w:t xml:space="preserve">ust as there’s no proof that something is visible unless someone sees it, and since there’s no proof that something is audible unless someone hears it, so there is no proof that something is desirable other than the fact that people desire it.” In other words, there’s </w:t>
      </w:r>
      <w:r w:rsidR="00D851E7">
        <w:rPr>
          <w:rFonts w:ascii="Times New Roman" w:hAnsi="Times New Roman" w:cs="Times New Roman"/>
          <w:sz w:val="24"/>
          <w:szCs w:val="24"/>
        </w:rPr>
        <w:t>no way to prove that happiness is desirable other than observi</w:t>
      </w:r>
      <w:r w:rsidR="007105AB">
        <w:rPr>
          <w:rFonts w:ascii="Times New Roman" w:hAnsi="Times New Roman" w:cs="Times New Roman"/>
          <w:sz w:val="24"/>
          <w:szCs w:val="24"/>
        </w:rPr>
        <w:t>ng that people desire happiness, and since the only way to prove that happiness is desirable other than that by observing that people desire happiness, the argument is sound.</w:t>
      </w:r>
    </w:p>
    <w:p w:rsidR="007105AB" w:rsidRDefault="00B77DA0" w:rsidP="00CC400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definition of utilitarianism also leads into the second stage of Mill’s argument which </w:t>
      </w:r>
      <w:r w:rsidR="00790B04">
        <w:rPr>
          <w:rFonts w:ascii="Times New Roman" w:hAnsi="Times New Roman" w:cs="Times New Roman"/>
          <w:sz w:val="24"/>
          <w:szCs w:val="24"/>
        </w:rPr>
        <w:t>is his main inductive argument</w:t>
      </w:r>
      <w:r w:rsidR="00DE35AF">
        <w:rPr>
          <w:rFonts w:ascii="Times New Roman" w:hAnsi="Times New Roman" w:cs="Times New Roman"/>
          <w:sz w:val="24"/>
          <w:szCs w:val="24"/>
        </w:rPr>
        <w:t>,</w:t>
      </w:r>
      <w:r w:rsidR="00790B04">
        <w:rPr>
          <w:rFonts w:ascii="Times New Roman" w:hAnsi="Times New Roman" w:cs="Times New Roman"/>
          <w:sz w:val="24"/>
          <w:szCs w:val="24"/>
        </w:rPr>
        <w:t xml:space="preserve"> and the sub-conclusion of this stage is to prove that happiness is desirable. According to utilitarianism, happiness is pleasure minus pain. </w:t>
      </w:r>
      <w:r w:rsidR="00B3020C">
        <w:rPr>
          <w:rFonts w:ascii="Times New Roman" w:hAnsi="Times New Roman" w:cs="Times New Roman"/>
          <w:sz w:val="24"/>
          <w:szCs w:val="24"/>
        </w:rPr>
        <w:t>If one were to think about this statemen</w:t>
      </w:r>
      <w:r w:rsidR="00790B04">
        <w:rPr>
          <w:rFonts w:ascii="Times New Roman" w:hAnsi="Times New Roman" w:cs="Times New Roman"/>
          <w:sz w:val="24"/>
          <w:szCs w:val="24"/>
        </w:rPr>
        <w:t>t, an individual does experience</w:t>
      </w:r>
      <w:r w:rsidR="00B3020C">
        <w:rPr>
          <w:rFonts w:ascii="Times New Roman" w:hAnsi="Times New Roman" w:cs="Times New Roman"/>
          <w:sz w:val="24"/>
          <w:szCs w:val="24"/>
        </w:rPr>
        <w:t xml:space="preserve"> more happiness when less pain is involved. Consider a couple that are loyal to each other and a couple who are not loyal to each other. The couple who are loyal to each other would experience little to no pain because they know that they can trust each other and know that they always have each other to depend on when everyday things in life get troublesome such as having a family or maintaining a job to support that family </w:t>
      </w:r>
      <w:r w:rsidR="00B3020C">
        <w:rPr>
          <w:rFonts w:ascii="Times New Roman" w:hAnsi="Times New Roman" w:cs="Times New Roman"/>
          <w:sz w:val="24"/>
          <w:szCs w:val="24"/>
        </w:rPr>
        <w:lastRenderedPageBreak/>
        <w:t xml:space="preserve">and pay for bills. The </w:t>
      </w:r>
      <w:proofErr w:type="gramStart"/>
      <w:r w:rsidR="00B3020C">
        <w:rPr>
          <w:rFonts w:ascii="Times New Roman" w:hAnsi="Times New Roman" w:cs="Times New Roman"/>
          <w:sz w:val="24"/>
          <w:szCs w:val="24"/>
        </w:rPr>
        <w:t>couple</w:t>
      </w:r>
      <w:proofErr w:type="gramEnd"/>
      <w:r w:rsidR="00B3020C">
        <w:rPr>
          <w:rFonts w:ascii="Times New Roman" w:hAnsi="Times New Roman" w:cs="Times New Roman"/>
          <w:sz w:val="24"/>
          <w:szCs w:val="24"/>
        </w:rPr>
        <w:t xml:space="preserve"> who are not loyal to each other though experience more pain than the couple who are loyal to each other. If one or even both partners in the relationship were to cheat, one or both would feel guilt for betraying the other and would normally lead to a separation because of the pain involved in the affair. </w:t>
      </w:r>
      <w:r w:rsidR="00897FD9">
        <w:rPr>
          <w:rFonts w:ascii="Times New Roman" w:hAnsi="Times New Roman" w:cs="Times New Roman"/>
          <w:sz w:val="24"/>
          <w:szCs w:val="24"/>
        </w:rPr>
        <w:t>Even if the partners weren’t to feel guilt, they would ultimately still have to deal with the painful fact that they couldn’t trust each other. After all, human beings normally (emphasis on the word “normally”) have the tendency to be cautious if we feel or are betrayed on one or more occasion. So</w:t>
      </w:r>
      <w:r w:rsidR="007105AB">
        <w:rPr>
          <w:rFonts w:ascii="Times New Roman" w:hAnsi="Times New Roman" w:cs="Times New Roman"/>
          <w:sz w:val="24"/>
          <w:szCs w:val="24"/>
        </w:rPr>
        <w:t xml:space="preserve"> the more desirable choice would be the one which involves more happiness. In this case,</w:t>
      </w:r>
      <w:r w:rsidR="005F3AC9">
        <w:rPr>
          <w:rFonts w:ascii="Times New Roman" w:hAnsi="Times New Roman" w:cs="Times New Roman"/>
          <w:sz w:val="24"/>
          <w:szCs w:val="24"/>
        </w:rPr>
        <w:t xml:space="preserve"> a faithful relationship would b</w:t>
      </w:r>
      <w:r w:rsidR="007105AB">
        <w:rPr>
          <w:rFonts w:ascii="Times New Roman" w:hAnsi="Times New Roman" w:cs="Times New Roman"/>
          <w:sz w:val="24"/>
          <w:szCs w:val="24"/>
        </w:rPr>
        <w:t>e more desirable than an unfaithful relationship because it involves more happiness.</w:t>
      </w:r>
      <w:r w:rsidR="00BD12B5">
        <w:rPr>
          <w:rFonts w:ascii="Times New Roman" w:hAnsi="Times New Roman" w:cs="Times New Roman"/>
          <w:sz w:val="24"/>
          <w:szCs w:val="24"/>
        </w:rPr>
        <w:tab/>
      </w:r>
    </w:p>
    <w:p w:rsidR="00BD12B5" w:rsidRDefault="00BD12B5" w:rsidP="007105A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third stage of Mill’s argument is concerned about particular conditions, or special cases such as people that want money just for the sake of money. </w:t>
      </w:r>
      <w:r w:rsidR="008C7C46">
        <w:rPr>
          <w:rFonts w:ascii="Times New Roman" w:hAnsi="Times New Roman" w:cs="Times New Roman"/>
          <w:sz w:val="24"/>
          <w:szCs w:val="24"/>
        </w:rPr>
        <w:t>This argument is k</w:t>
      </w:r>
      <w:r>
        <w:rPr>
          <w:rFonts w:ascii="Times New Roman" w:hAnsi="Times New Roman" w:cs="Times New Roman"/>
          <w:sz w:val="24"/>
          <w:szCs w:val="24"/>
        </w:rPr>
        <w:t xml:space="preserve">ind of like the bank robber previously mentioned in Mill’s first stage of his argument. Mill’s response to the people that just desire things or objects just for its own sake is that those people’s motivation is still happiness. If one were to refer back to Mill’s second stage of his argument, happiness is what people desire. </w:t>
      </w:r>
      <w:r w:rsidR="007B32BF">
        <w:rPr>
          <w:rFonts w:ascii="Times New Roman" w:hAnsi="Times New Roman" w:cs="Times New Roman"/>
          <w:sz w:val="24"/>
          <w:szCs w:val="24"/>
        </w:rPr>
        <w:t xml:space="preserve">For instance, if a person was to buy an antique just for the sake of buying it, it still would increase his or her happiness according to Mill because that’s what the person desires. Critics may argue though that Mill’s idea of happiness is pleasure minus pain. If one were to think about it though, there is no pain involved in wanting something just for its own sake considering the way the person obtains it. If and individual were to just purchase the antique, even though the only person in the situation it would concern is the buyer, it would still increase the total amount of happiness since the person it concerns would raise his or her happiness. Also, since wanting something really doesn’t affect anyone, it would involve no pain. If one were to obtain it though through forceful means such as robbery, then it would be a </w:t>
      </w:r>
      <w:r w:rsidR="007B32BF">
        <w:rPr>
          <w:rFonts w:ascii="Times New Roman" w:hAnsi="Times New Roman" w:cs="Times New Roman"/>
          <w:sz w:val="24"/>
          <w:szCs w:val="24"/>
        </w:rPr>
        <w:lastRenderedPageBreak/>
        <w:t>different case, but just wanting something just for its own sake would cause no harm if it only affects the individual wanting it.</w:t>
      </w:r>
    </w:p>
    <w:p w:rsidR="001A4AF8" w:rsidRPr="00CC4008" w:rsidRDefault="001A4AF8" w:rsidP="00CC4008">
      <w:pPr>
        <w:spacing w:line="480" w:lineRule="auto"/>
        <w:rPr>
          <w:rFonts w:ascii="Times New Roman" w:hAnsi="Times New Roman" w:cs="Times New Roman"/>
          <w:sz w:val="24"/>
          <w:szCs w:val="24"/>
        </w:rPr>
      </w:pPr>
      <w:r>
        <w:rPr>
          <w:rFonts w:ascii="Times New Roman" w:hAnsi="Times New Roman" w:cs="Times New Roman"/>
          <w:sz w:val="24"/>
          <w:szCs w:val="24"/>
        </w:rPr>
        <w:tab/>
        <w:t>So as one can see, Mil</w:t>
      </w:r>
      <w:r w:rsidR="00DD7875">
        <w:rPr>
          <w:rFonts w:ascii="Times New Roman" w:hAnsi="Times New Roman" w:cs="Times New Roman"/>
          <w:sz w:val="24"/>
          <w:szCs w:val="24"/>
        </w:rPr>
        <w:t>l’s argument on the Principle of Utility and how it should increase the happiness of all who are concerned as a whole is sound. Because of the idea of pleasure minus pa</w:t>
      </w:r>
      <w:r w:rsidR="00A105DE">
        <w:rPr>
          <w:rFonts w:ascii="Times New Roman" w:hAnsi="Times New Roman" w:cs="Times New Roman"/>
          <w:sz w:val="24"/>
          <w:szCs w:val="24"/>
        </w:rPr>
        <w:t xml:space="preserve">in, utilitarianism leads to </w:t>
      </w:r>
      <w:r w:rsidR="00DD7875">
        <w:rPr>
          <w:rFonts w:ascii="Times New Roman" w:hAnsi="Times New Roman" w:cs="Times New Roman"/>
          <w:sz w:val="24"/>
          <w:szCs w:val="24"/>
        </w:rPr>
        <w:t>happiness</w:t>
      </w:r>
      <w:r w:rsidR="00A105DE">
        <w:rPr>
          <w:rFonts w:ascii="Times New Roman" w:hAnsi="Times New Roman" w:cs="Times New Roman"/>
          <w:sz w:val="24"/>
          <w:szCs w:val="24"/>
        </w:rPr>
        <w:t xml:space="preserve"> depending on the circumstances of the individual</w:t>
      </w:r>
      <w:r w:rsidR="00DD7875">
        <w:rPr>
          <w:rFonts w:ascii="Times New Roman" w:hAnsi="Times New Roman" w:cs="Times New Roman"/>
          <w:sz w:val="24"/>
          <w:szCs w:val="24"/>
        </w:rPr>
        <w:t xml:space="preserve"> which is why Mill proposes people to </w:t>
      </w:r>
      <w:r w:rsidR="00A105DE">
        <w:rPr>
          <w:rFonts w:ascii="Times New Roman" w:hAnsi="Times New Roman" w:cs="Times New Roman"/>
          <w:sz w:val="24"/>
          <w:szCs w:val="24"/>
        </w:rPr>
        <w:t>consider abiding by the Principle of Utility</w:t>
      </w:r>
      <w:r w:rsidR="00DD7875">
        <w:rPr>
          <w:rFonts w:ascii="Times New Roman" w:hAnsi="Times New Roman" w:cs="Times New Roman"/>
          <w:sz w:val="24"/>
          <w:szCs w:val="24"/>
        </w:rPr>
        <w:t>.</w:t>
      </w:r>
    </w:p>
    <w:p w:rsidR="00CC4008" w:rsidRPr="00CC4008" w:rsidRDefault="00CC4008" w:rsidP="00CC4008">
      <w:pPr>
        <w:spacing w:line="480" w:lineRule="auto"/>
        <w:rPr>
          <w:sz w:val="24"/>
          <w:szCs w:val="24"/>
        </w:rPr>
      </w:pPr>
    </w:p>
    <w:p w:rsidR="00CC4008" w:rsidRDefault="00CC4008" w:rsidP="00CC4008">
      <w:pPr>
        <w:spacing w:line="480" w:lineRule="auto"/>
        <w:rPr>
          <w:sz w:val="24"/>
          <w:szCs w:val="24"/>
        </w:rPr>
      </w:pPr>
    </w:p>
    <w:p w:rsidR="002C1669" w:rsidRPr="00CC4008" w:rsidRDefault="00CC4008" w:rsidP="00CC4008">
      <w:pPr>
        <w:tabs>
          <w:tab w:val="left" w:pos="3673"/>
        </w:tabs>
        <w:spacing w:line="480" w:lineRule="auto"/>
        <w:rPr>
          <w:sz w:val="24"/>
          <w:szCs w:val="24"/>
        </w:rPr>
      </w:pPr>
      <w:r>
        <w:rPr>
          <w:sz w:val="24"/>
          <w:szCs w:val="24"/>
        </w:rPr>
        <w:tab/>
      </w:r>
    </w:p>
    <w:sectPr w:rsidR="002C1669" w:rsidRPr="00CC4008" w:rsidSect="004A72D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0B04" w:rsidRDefault="00790B04" w:rsidP="00840C8D">
      <w:pPr>
        <w:spacing w:after="0" w:line="240" w:lineRule="auto"/>
      </w:pPr>
      <w:r>
        <w:separator/>
      </w:r>
    </w:p>
  </w:endnote>
  <w:endnote w:type="continuationSeparator" w:id="0">
    <w:p w:rsidR="00790B04" w:rsidRDefault="00790B04" w:rsidP="00840C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04" w:rsidRDefault="00790B0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1563696"/>
      <w:docPartObj>
        <w:docPartGallery w:val="Page Numbers (Bottom of Page)"/>
        <w:docPartUnique/>
      </w:docPartObj>
    </w:sdtPr>
    <w:sdtEndPr>
      <w:rPr>
        <w:noProof/>
      </w:rPr>
    </w:sdtEndPr>
    <w:sdtContent>
      <w:p w:rsidR="00790B04" w:rsidRDefault="004A72D7">
        <w:pPr>
          <w:pStyle w:val="Footer"/>
          <w:jc w:val="right"/>
        </w:pPr>
        <w:r>
          <w:fldChar w:fldCharType="begin"/>
        </w:r>
        <w:r w:rsidR="00790B04">
          <w:instrText xml:space="preserve"> PAGE   \* MERGEFORMAT </w:instrText>
        </w:r>
        <w:r>
          <w:fldChar w:fldCharType="separate"/>
        </w:r>
        <w:r w:rsidR="00C11A27">
          <w:rPr>
            <w:noProof/>
          </w:rPr>
          <w:t>1</w:t>
        </w:r>
        <w:r>
          <w:rPr>
            <w:noProof/>
          </w:rPr>
          <w:fldChar w:fldCharType="end"/>
        </w:r>
      </w:p>
    </w:sdtContent>
  </w:sdt>
  <w:p w:rsidR="00790B04" w:rsidRDefault="00790B0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04" w:rsidRDefault="00790B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0B04" w:rsidRDefault="00790B04" w:rsidP="00840C8D">
      <w:pPr>
        <w:spacing w:after="0" w:line="240" w:lineRule="auto"/>
      </w:pPr>
      <w:r>
        <w:separator/>
      </w:r>
    </w:p>
  </w:footnote>
  <w:footnote w:type="continuationSeparator" w:id="0">
    <w:p w:rsidR="00790B04" w:rsidRDefault="00790B04" w:rsidP="00840C8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04" w:rsidRDefault="00790B0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04" w:rsidRDefault="00790B0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0B04" w:rsidRDefault="00790B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C4008"/>
    <w:rsid w:val="00042439"/>
    <w:rsid w:val="00110074"/>
    <w:rsid w:val="001454B2"/>
    <w:rsid w:val="001A4AF8"/>
    <w:rsid w:val="002C1669"/>
    <w:rsid w:val="004A3341"/>
    <w:rsid w:val="004A72D7"/>
    <w:rsid w:val="00567817"/>
    <w:rsid w:val="00572860"/>
    <w:rsid w:val="005F3AC9"/>
    <w:rsid w:val="006767FD"/>
    <w:rsid w:val="007105AB"/>
    <w:rsid w:val="00790B04"/>
    <w:rsid w:val="007B32BF"/>
    <w:rsid w:val="00840C8D"/>
    <w:rsid w:val="00885CBA"/>
    <w:rsid w:val="00897FD9"/>
    <w:rsid w:val="008C7C46"/>
    <w:rsid w:val="00A105DE"/>
    <w:rsid w:val="00A71644"/>
    <w:rsid w:val="00B3020C"/>
    <w:rsid w:val="00B77DA0"/>
    <w:rsid w:val="00BD12B5"/>
    <w:rsid w:val="00BF5CBB"/>
    <w:rsid w:val="00C11A27"/>
    <w:rsid w:val="00CC4008"/>
    <w:rsid w:val="00D851E7"/>
    <w:rsid w:val="00DD7875"/>
    <w:rsid w:val="00DE35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2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C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C8D"/>
  </w:style>
  <w:style w:type="paragraph" w:styleId="Footer">
    <w:name w:val="footer"/>
    <w:basedOn w:val="Normal"/>
    <w:link w:val="FooterChar"/>
    <w:uiPriority w:val="99"/>
    <w:unhideWhenUsed/>
    <w:rsid w:val="00840C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C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0C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C8D"/>
  </w:style>
  <w:style w:type="paragraph" w:styleId="Footer">
    <w:name w:val="footer"/>
    <w:basedOn w:val="Normal"/>
    <w:link w:val="FooterChar"/>
    <w:uiPriority w:val="99"/>
    <w:unhideWhenUsed/>
    <w:rsid w:val="00840C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674</Words>
  <Characters>3847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rka92</dc:creator>
  <cp:lastModifiedBy>rka92</cp:lastModifiedBy>
  <cp:revision>2</cp:revision>
  <dcterms:created xsi:type="dcterms:W3CDTF">2013-11-17T21:55:00Z</dcterms:created>
  <dcterms:modified xsi:type="dcterms:W3CDTF">2013-11-17T21:55:00Z</dcterms:modified>
</cp:coreProperties>
</file>