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7300F" w14:textId="77777777" w:rsidR="00DA55D0" w:rsidRDefault="00DA55D0" w:rsidP="00CF3D00">
      <w:pPr>
        <w:spacing w:line="480" w:lineRule="auto"/>
        <w:rPr>
          <w:rFonts w:ascii="Times New Roman" w:hAnsi="Times New Roman" w:cs="Times New Roman"/>
          <w:sz w:val="24"/>
          <w:szCs w:val="24"/>
        </w:rPr>
      </w:pPr>
    </w:p>
    <w:p w14:paraId="46658C73" w14:textId="77777777" w:rsidR="00DA55D0" w:rsidRDefault="00DA55D0" w:rsidP="00CF3D00">
      <w:pPr>
        <w:spacing w:line="480" w:lineRule="auto"/>
        <w:rPr>
          <w:rFonts w:ascii="Times New Roman" w:hAnsi="Times New Roman" w:cs="Times New Roman"/>
          <w:sz w:val="24"/>
          <w:szCs w:val="24"/>
        </w:rPr>
      </w:pPr>
    </w:p>
    <w:p w14:paraId="20D0AED8" w14:textId="77777777" w:rsidR="00DA55D0" w:rsidRDefault="00DA55D0" w:rsidP="00CF3D00">
      <w:pPr>
        <w:spacing w:line="480" w:lineRule="auto"/>
        <w:rPr>
          <w:rFonts w:ascii="Times New Roman" w:hAnsi="Times New Roman" w:cs="Times New Roman"/>
          <w:sz w:val="24"/>
          <w:szCs w:val="24"/>
        </w:rPr>
      </w:pPr>
    </w:p>
    <w:p w14:paraId="557B3183" w14:textId="77777777" w:rsidR="00DA55D0" w:rsidRDefault="00DA55D0" w:rsidP="00CF3D00">
      <w:pPr>
        <w:spacing w:line="480" w:lineRule="auto"/>
        <w:rPr>
          <w:rFonts w:ascii="Times New Roman" w:hAnsi="Times New Roman" w:cs="Times New Roman"/>
          <w:sz w:val="24"/>
          <w:szCs w:val="24"/>
        </w:rPr>
      </w:pPr>
    </w:p>
    <w:p w14:paraId="676BC898" w14:textId="77777777" w:rsidR="00DA55D0" w:rsidRDefault="00DA55D0" w:rsidP="00CF3D00">
      <w:pPr>
        <w:spacing w:line="480" w:lineRule="auto"/>
        <w:rPr>
          <w:rFonts w:ascii="Times New Roman" w:hAnsi="Times New Roman" w:cs="Times New Roman"/>
          <w:sz w:val="24"/>
          <w:szCs w:val="24"/>
        </w:rPr>
      </w:pPr>
    </w:p>
    <w:p w14:paraId="3ADDF0DC" w14:textId="77E26B29" w:rsidR="00DA55D0" w:rsidRDefault="00DA55D0" w:rsidP="00DA55D0">
      <w:pPr>
        <w:spacing w:line="480" w:lineRule="auto"/>
        <w:jc w:val="center"/>
        <w:rPr>
          <w:rFonts w:ascii="Times New Roman" w:hAnsi="Times New Roman" w:cs="Times New Roman"/>
          <w:sz w:val="24"/>
          <w:szCs w:val="24"/>
        </w:rPr>
      </w:pPr>
      <w:r>
        <w:rPr>
          <w:rFonts w:ascii="Times New Roman" w:hAnsi="Times New Roman" w:cs="Times New Roman"/>
          <w:sz w:val="24"/>
          <w:szCs w:val="24"/>
        </w:rPr>
        <w:t>Literature 510 – Victorian Literature</w:t>
      </w:r>
    </w:p>
    <w:p w14:paraId="6C1532B0" w14:textId="532DC05D" w:rsidR="00DA55D0" w:rsidRDefault="00DA55D0" w:rsidP="00DA55D0">
      <w:pPr>
        <w:spacing w:line="480" w:lineRule="auto"/>
        <w:jc w:val="center"/>
        <w:rPr>
          <w:rFonts w:ascii="Times New Roman" w:hAnsi="Times New Roman" w:cs="Times New Roman"/>
          <w:i/>
          <w:iCs/>
          <w:sz w:val="24"/>
          <w:szCs w:val="24"/>
        </w:rPr>
      </w:pPr>
      <w:r>
        <w:rPr>
          <w:rFonts w:ascii="Times New Roman" w:hAnsi="Times New Roman" w:cs="Times New Roman"/>
          <w:sz w:val="24"/>
          <w:szCs w:val="24"/>
        </w:rPr>
        <w:t xml:space="preserve">The Ecocriticism of Charles Dickens’s </w:t>
      </w:r>
      <w:r w:rsidRPr="00DA55D0">
        <w:rPr>
          <w:rFonts w:ascii="Times New Roman" w:hAnsi="Times New Roman" w:cs="Times New Roman"/>
          <w:i/>
          <w:iCs/>
          <w:sz w:val="24"/>
          <w:szCs w:val="24"/>
        </w:rPr>
        <w:t>Oliver Twist</w:t>
      </w:r>
    </w:p>
    <w:p w14:paraId="7CD83F89" w14:textId="77777777" w:rsidR="00DA55D0" w:rsidRDefault="00DA55D0" w:rsidP="00DA55D0">
      <w:pPr>
        <w:spacing w:line="480" w:lineRule="auto"/>
        <w:jc w:val="center"/>
        <w:rPr>
          <w:rFonts w:ascii="Times New Roman" w:hAnsi="Times New Roman" w:cs="Times New Roman"/>
          <w:sz w:val="24"/>
          <w:szCs w:val="24"/>
        </w:rPr>
      </w:pPr>
    </w:p>
    <w:p w14:paraId="1F6DED01" w14:textId="0C7F3797" w:rsidR="00DA55D0" w:rsidRDefault="00DA55D0" w:rsidP="00DA55D0">
      <w:pPr>
        <w:spacing w:line="480" w:lineRule="auto"/>
        <w:jc w:val="center"/>
        <w:rPr>
          <w:rFonts w:ascii="Times New Roman" w:hAnsi="Times New Roman" w:cs="Times New Roman"/>
          <w:sz w:val="24"/>
          <w:szCs w:val="24"/>
        </w:rPr>
      </w:pPr>
      <w:r>
        <w:rPr>
          <w:rFonts w:ascii="Times New Roman" w:hAnsi="Times New Roman" w:cs="Times New Roman"/>
          <w:sz w:val="24"/>
          <w:szCs w:val="24"/>
        </w:rPr>
        <w:t>By:  Reginald Andah</w:t>
      </w:r>
    </w:p>
    <w:p w14:paraId="24D9D0D8" w14:textId="77777777" w:rsidR="00DA55D0" w:rsidRDefault="00DA55D0" w:rsidP="00DA55D0">
      <w:pPr>
        <w:spacing w:line="480" w:lineRule="auto"/>
        <w:jc w:val="center"/>
        <w:rPr>
          <w:rFonts w:ascii="Times New Roman" w:hAnsi="Times New Roman" w:cs="Times New Roman"/>
          <w:sz w:val="24"/>
          <w:szCs w:val="24"/>
        </w:rPr>
      </w:pPr>
    </w:p>
    <w:p w14:paraId="3C7DF262" w14:textId="1325B6E3" w:rsidR="00DA55D0" w:rsidRDefault="00DA55D0" w:rsidP="00DA55D0">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Presented </w:t>
      </w:r>
      <w:r w:rsidR="00347601">
        <w:rPr>
          <w:rFonts w:ascii="Times New Roman" w:hAnsi="Times New Roman" w:cs="Times New Roman"/>
          <w:sz w:val="24"/>
          <w:szCs w:val="24"/>
        </w:rPr>
        <w:t>T</w:t>
      </w:r>
      <w:r>
        <w:rPr>
          <w:rFonts w:ascii="Times New Roman" w:hAnsi="Times New Roman" w:cs="Times New Roman"/>
          <w:sz w:val="24"/>
          <w:szCs w:val="24"/>
        </w:rPr>
        <w:t>o</w:t>
      </w:r>
      <w:r w:rsidR="00347601">
        <w:rPr>
          <w:rFonts w:ascii="Times New Roman" w:hAnsi="Times New Roman" w:cs="Times New Roman"/>
          <w:sz w:val="24"/>
          <w:szCs w:val="24"/>
        </w:rPr>
        <w:t>:</w:t>
      </w:r>
    </w:p>
    <w:p w14:paraId="0E63D3DA" w14:textId="77777777" w:rsidR="00DA55D0" w:rsidRDefault="00DA55D0" w:rsidP="00DA55D0">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Dr. Spencer </w:t>
      </w:r>
    </w:p>
    <w:p w14:paraId="2652547F" w14:textId="257B832B" w:rsidR="00DA55D0" w:rsidRDefault="00DA55D0" w:rsidP="00DA55D0">
      <w:pPr>
        <w:spacing w:line="480" w:lineRule="auto"/>
        <w:jc w:val="center"/>
        <w:rPr>
          <w:rFonts w:ascii="Times New Roman" w:hAnsi="Times New Roman" w:cs="Times New Roman"/>
          <w:sz w:val="24"/>
          <w:szCs w:val="24"/>
        </w:rPr>
      </w:pPr>
      <w:r>
        <w:rPr>
          <w:rFonts w:ascii="Times New Roman" w:hAnsi="Times New Roman" w:cs="Times New Roman"/>
          <w:sz w:val="24"/>
          <w:szCs w:val="24"/>
        </w:rPr>
        <w:t>Southern New Hampshire University</w:t>
      </w:r>
    </w:p>
    <w:p w14:paraId="7EEB988F" w14:textId="77777777" w:rsidR="00DA55D0" w:rsidRDefault="00DA55D0" w:rsidP="00CF3D00">
      <w:pPr>
        <w:spacing w:line="480" w:lineRule="auto"/>
        <w:rPr>
          <w:rFonts w:ascii="Times New Roman" w:hAnsi="Times New Roman" w:cs="Times New Roman"/>
          <w:sz w:val="24"/>
          <w:szCs w:val="24"/>
        </w:rPr>
      </w:pPr>
    </w:p>
    <w:p w14:paraId="10E45A4D" w14:textId="77777777" w:rsidR="00DA55D0" w:rsidRDefault="00DA55D0" w:rsidP="00CF3D00">
      <w:pPr>
        <w:spacing w:line="480" w:lineRule="auto"/>
        <w:rPr>
          <w:rFonts w:ascii="Times New Roman" w:hAnsi="Times New Roman" w:cs="Times New Roman"/>
          <w:sz w:val="24"/>
          <w:szCs w:val="24"/>
        </w:rPr>
      </w:pPr>
    </w:p>
    <w:p w14:paraId="0BE1FE83" w14:textId="77777777" w:rsidR="00DA55D0" w:rsidRDefault="00DA55D0" w:rsidP="00CF3D00">
      <w:pPr>
        <w:spacing w:line="480" w:lineRule="auto"/>
        <w:rPr>
          <w:rFonts w:ascii="Times New Roman" w:hAnsi="Times New Roman" w:cs="Times New Roman"/>
          <w:sz w:val="24"/>
          <w:szCs w:val="24"/>
        </w:rPr>
      </w:pPr>
    </w:p>
    <w:p w14:paraId="738D73E3" w14:textId="77777777" w:rsidR="00DA55D0" w:rsidRDefault="00DA55D0" w:rsidP="00CF3D00">
      <w:pPr>
        <w:spacing w:line="480" w:lineRule="auto"/>
        <w:rPr>
          <w:rFonts w:ascii="Times New Roman" w:hAnsi="Times New Roman" w:cs="Times New Roman"/>
          <w:sz w:val="24"/>
          <w:szCs w:val="24"/>
        </w:rPr>
      </w:pPr>
    </w:p>
    <w:p w14:paraId="770C38C9" w14:textId="42EC1036" w:rsidR="00DA55D0" w:rsidRDefault="00DA55D0" w:rsidP="00DA55D0">
      <w:pPr>
        <w:spacing w:line="480" w:lineRule="auto"/>
        <w:jc w:val="right"/>
        <w:rPr>
          <w:rFonts w:ascii="Times New Roman" w:hAnsi="Times New Roman" w:cs="Times New Roman"/>
          <w:sz w:val="24"/>
          <w:szCs w:val="24"/>
        </w:rPr>
      </w:pPr>
      <w:r>
        <w:rPr>
          <w:rFonts w:ascii="Times New Roman" w:hAnsi="Times New Roman" w:cs="Times New Roman"/>
          <w:sz w:val="24"/>
          <w:szCs w:val="24"/>
        </w:rPr>
        <w:t>8/</w:t>
      </w:r>
      <w:r w:rsidR="00DB73ED">
        <w:rPr>
          <w:rFonts w:ascii="Times New Roman" w:hAnsi="Times New Roman" w:cs="Times New Roman"/>
          <w:sz w:val="24"/>
          <w:szCs w:val="24"/>
        </w:rPr>
        <w:t>26</w:t>
      </w:r>
      <w:r>
        <w:rPr>
          <w:rFonts w:ascii="Times New Roman" w:hAnsi="Times New Roman" w:cs="Times New Roman"/>
          <w:sz w:val="24"/>
          <w:szCs w:val="24"/>
        </w:rPr>
        <w:t>/2023</w:t>
      </w:r>
    </w:p>
    <w:p w14:paraId="2256ACBD" w14:textId="77777777" w:rsidR="00347601" w:rsidRPr="00347601" w:rsidRDefault="00347601" w:rsidP="00347601">
      <w:pPr>
        <w:spacing w:line="480" w:lineRule="auto"/>
        <w:jc w:val="center"/>
        <w:rPr>
          <w:rFonts w:ascii="Times New Roman" w:hAnsi="Times New Roman" w:cs="Times New Roman"/>
          <w:sz w:val="24"/>
          <w:szCs w:val="24"/>
        </w:rPr>
      </w:pPr>
      <w:r w:rsidRPr="00347601">
        <w:rPr>
          <w:rFonts w:ascii="Times New Roman" w:hAnsi="Times New Roman" w:cs="Times New Roman"/>
          <w:sz w:val="24"/>
          <w:szCs w:val="24"/>
        </w:rPr>
        <w:lastRenderedPageBreak/>
        <w:t>9-2 Final Project Submission: Final Research Paper</w:t>
      </w:r>
    </w:p>
    <w:p w14:paraId="6C1550A0" w14:textId="229FA860" w:rsidR="00CF3D00" w:rsidRDefault="00CF3D00" w:rsidP="00CF3D00">
      <w:pPr>
        <w:spacing w:line="480" w:lineRule="auto"/>
        <w:rPr>
          <w:rFonts w:ascii="Times New Roman" w:hAnsi="Times New Roman" w:cs="Times New Roman"/>
          <w:sz w:val="24"/>
          <w:szCs w:val="24"/>
        </w:rPr>
      </w:pPr>
      <w:r>
        <w:rPr>
          <w:rFonts w:ascii="Times New Roman" w:hAnsi="Times New Roman" w:cs="Times New Roman"/>
          <w:sz w:val="24"/>
          <w:szCs w:val="24"/>
        </w:rPr>
        <w:tab/>
      </w:r>
      <w:r w:rsidR="00A32EA4">
        <w:rPr>
          <w:rFonts w:ascii="Times New Roman" w:hAnsi="Times New Roman" w:cs="Times New Roman"/>
          <w:sz w:val="24"/>
          <w:szCs w:val="24"/>
        </w:rPr>
        <w:t>Queen Victoria</w:t>
      </w:r>
      <w:r w:rsidR="00866A06">
        <w:rPr>
          <w:rFonts w:ascii="Times New Roman" w:hAnsi="Times New Roman" w:cs="Times New Roman"/>
          <w:sz w:val="24"/>
          <w:szCs w:val="24"/>
        </w:rPr>
        <w:t>’s reign</w:t>
      </w:r>
      <w:r w:rsidR="00A32EA4">
        <w:rPr>
          <w:rFonts w:ascii="Times New Roman" w:hAnsi="Times New Roman" w:cs="Times New Roman"/>
          <w:sz w:val="24"/>
          <w:szCs w:val="24"/>
        </w:rPr>
        <w:t xml:space="preserve"> last</w:t>
      </w:r>
      <w:r w:rsidR="00866A06">
        <w:rPr>
          <w:rFonts w:ascii="Times New Roman" w:hAnsi="Times New Roman" w:cs="Times New Roman"/>
          <w:sz w:val="24"/>
          <w:szCs w:val="24"/>
        </w:rPr>
        <w:t>ed</w:t>
      </w:r>
      <w:r w:rsidR="00A32EA4">
        <w:rPr>
          <w:rFonts w:ascii="Times New Roman" w:hAnsi="Times New Roman" w:cs="Times New Roman"/>
          <w:sz w:val="24"/>
          <w:szCs w:val="24"/>
        </w:rPr>
        <w:t xml:space="preserve"> from the year 1837 to 1901. During th</w:t>
      </w:r>
      <w:r w:rsidR="00866A06">
        <w:rPr>
          <w:rFonts w:ascii="Times New Roman" w:hAnsi="Times New Roman" w:cs="Times New Roman"/>
          <w:sz w:val="24"/>
          <w:szCs w:val="24"/>
        </w:rPr>
        <w:t>e Victorian era</w:t>
      </w:r>
      <w:r w:rsidR="00A32EA4">
        <w:rPr>
          <w:rFonts w:ascii="Times New Roman" w:hAnsi="Times New Roman" w:cs="Times New Roman"/>
          <w:sz w:val="24"/>
          <w:szCs w:val="24"/>
        </w:rPr>
        <w:t xml:space="preserve">, invention, imperialism, and industrialism were at an all-time high when referring to the British economy and infrastructure. Because of such a transformative social change, writers sought to capture the condition of its people through their novels. One such novel was Charles Dickens’s </w:t>
      </w:r>
      <w:r w:rsidR="00A32EA4">
        <w:rPr>
          <w:rFonts w:ascii="Times New Roman" w:hAnsi="Times New Roman" w:cs="Times New Roman"/>
          <w:i/>
          <w:iCs/>
          <w:sz w:val="24"/>
          <w:szCs w:val="24"/>
        </w:rPr>
        <w:t>Oliver Twist</w:t>
      </w:r>
      <w:r w:rsidR="00A32EA4">
        <w:rPr>
          <w:rFonts w:ascii="Times New Roman" w:hAnsi="Times New Roman" w:cs="Times New Roman"/>
          <w:sz w:val="24"/>
          <w:szCs w:val="24"/>
        </w:rPr>
        <w:t xml:space="preserve">. </w:t>
      </w:r>
      <w:r w:rsidR="00866A06">
        <w:rPr>
          <w:rFonts w:ascii="Times New Roman" w:hAnsi="Times New Roman" w:cs="Times New Roman"/>
          <w:sz w:val="24"/>
          <w:szCs w:val="24"/>
        </w:rPr>
        <w:t>The reader is</w:t>
      </w:r>
      <w:r w:rsidR="00A32EA4">
        <w:rPr>
          <w:rFonts w:ascii="Times New Roman" w:hAnsi="Times New Roman" w:cs="Times New Roman"/>
          <w:sz w:val="24"/>
          <w:szCs w:val="24"/>
        </w:rPr>
        <w:t xml:space="preserve"> introduced to a boy of humble backgrounds in a society where the lower class </w:t>
      </w:r>
      <w:r w:rsidR="00866A06">
        <w:rPr>
          <w:rFonts w:ascii="Times New Roman" w:hAnsi="Times New Roman" w:cs="Times New Roman"/>
          <w:sz w:val="24"/>
          <w:szCs w:val="24"/>
        </w:rPr>
        <w:t>i</w:t>
      </w:r>
      <w:r w:rsidR="00A32EA4">
        <w:rPr>
          <w:rFonts w:ascii="Times New Roman" w:hAnsi="Times New Roman" w:cs="Times New Roman"/>
          <w:sz w:val="24"/>
          <w:szCs w:val="24"/>
        </w:rPr>
        <w:t xml:space="preserve">s expendable. Before industrialization, there were shelters for the less fortunate to rest, socialize, and essentially rejoice as a community. After industrialism, </w:t>
      </w:r>
      <w:r w:rsidR="006E4F3E">
        <w:rPr>
          <w:rFonts w:ascii="Times New Roman" w:hAnsi="Times New Roman" w:cs="Times New Roman"/>
          <w:sz w:val="24"/>
          <w:szCs w:val="24"/>
        </w:rPr>
        <w:t xml:space="preserve">magistrates took over </w:t>
      </w:r>
      <w:r w:rsidR="0096342E">
        <w:rPr>
          <w:rFonts w:ascii="Times New Roman" w:hAnsi="Times New Roman" w:cs="Times New Roman"/>
          <w:sz w:val="24"/>
          <w:szCs w:val="24"/>
        </w:rPr>
        <w:t>shelters</w:t>
      </w:r>
      <w:r w:rsidR="006E4F3E">
        <w:rPr>
          <w:rFonts w:ascii="Times New Roman" w:hAnsi="Times New Roman" w:cs="Times New Roman"/>
          <w:sz w:val="24"/>
          <w:szCs w:val="24"/>
        </w:rPr>
        <w:t>,</w:t>
      </w:r>
      <w:r w:rsidR="0096342E">
        <w:rPr>
          <w:rFonts w:ascii="Times New Roman" w:hAnsi="Times New Roman" w:cs="Times New Roman"/>
          <w:sz w:val="24"/>
          <w:szCs w:val="24"/>
        </w:rPr>
        <w:t xml:space="preserve"> turn</w:t>
      </w:r>
      <w:r w:rsidR="006E4F3E">
        <w:rPr>
          <w:rFonts w:ascii="Times New Roman" w:hAnsi="Times New Roman" w:cs="Times New Roman"/>
          <w:sz w:val="24"/>
          <w:szCs w:val="24"/>
        </w:rPr>
        <w:t>ing them</w:t>
      </w:r>
      <w:r w:rsidR="00A32EA4">
        <w:rPr>
          <w:rFonts w:ascii="Times New Roman" w:hAnsi="Times New Roman" w:cs="Times New Roman"/>
          <w:sz w:val="24"/>
          <w:szCs w:val="24"/>
        </w:rPr>
        <w:t xml:space="preserve"> into workhouses </w:t>
      </w:r>
      <w:r w:rsidR="0096342E">
        <w:rPr>
          <w:rFonts w:ascii="Times New Roman" w:hAnsi="Times New Roman" w:cs="Times New Roman"/>
          <w:sz w:val="24"/>
          <w:szCs w:val="24"/>
        </w:rPr>
        <w:t>where people</w:t>
      </w:r>
      <w:r w:rsidR="00A32EA4">
        <w:rPr>
          <w:rFonts w:ascii="Times New Roman" w:hAnsi="Times New Roman" w:cs="Times New Roman"/>
          <w:sz w:val="24"/>
          <w:szCs w:val="24"/>
        </w:rPr>
        <w:t xml:space="preserve"> were fed just enough gruel to function</w:t>
      </w:r>
      <w:r w:rsidR="008729A6">
        <w:rPr>
          <w:rFonts w:ascii="Times New Roman" w:hAnsi="Times New Roman" w:cs="Times New Roman"/>
          <w:sz w:val="24"/>
          <w:szCs w:val="24"/>
        </w:rPr>
        <w:t>. Because of such hardship, the subjugated people</w:t>
      </w:r>
      <w:r w:rsidR="00A32EA4">
        <w:rPr>
          <w:rFonts w:ascii="Times New Roman" w:hAnsi="Times New Roman" w:cs="Times New Roman"/>
          <w:sz w:val="24"/>
          <w:szCs w:val="24"/>
        </w:rPr>
        <w:t xml:space="preserve"> never </w:t>
      </w:r>
      <w:r w:rsidR="008729A6">
        <w:rPr>
          <w:rFonts w:ascii="Times New Roman" w:hAnsi="Times New Roman" w:cs="Times New Roman"/>
          <w:sz w:val="24"/>
          <w:szCs w:val="24"/>
        </w:rPr>
        <w:t>made</w:t>
      </w:r>
      <w:r w:rsidR="00A32EA4">
        <w:rPr>
          <w:rFonts w:ascii="Times New Roman" w:hAnsi="Times New Roman" w:cs="Times New Roman"/>
          <w:sz w:val="24"/>
          <w:szCs w:val="24"/>
        </w:rPr>
        <w:t xml:space="preserve"> enough wages to create a better life for themselves. A young Charles Dickens witnessed such cruelties, allowing him to create a realistic fictional interpretation of the s</w:t>
      </w:r>
      <w:r w:rsidR="00866A06">
        <w:rPr>
          <w:rFonts w:ascii="Times New Roman" w:hAnsi="Times New Roman" w:cs="Times New Roman"/>
          <w:sz w:val="24"/>
          <w:szCs w:val="24"/>
        </w:rPr>
        <w:t>ocietal state</w:t>
      </w:r>
      <w:r w:rsidR="008729A6">
        <w:rPr>
          <w:rFonts w:ascii="Times New Roman" w:hAnsi="Times New Roman" w:cs="Times New Roman"/>
          <w:sz w:val="24"/>
          <w:szCs w:val="24"/>
        </w:rPr>
        <w:t xml:space="preserve"> by portraying its environment through his works</w:t>
      </w:r>
      <w:r w:rsidR="00A32EA4">
        <w:rPr>
          <w:rFonts w:ascii="Times New Roman" w:hAnsi="Times New Roman" w:cs="Times New Roman"/>
          <w:sz w:val="24"/>
          <w:szCs w:val="24"/>
        </w:rPr>
        <w:t>.</w:t>
      </w:r>
      <w:r w:rsidR="0096342E">
        <w:rPr>
          <w:rFonts w:ascii="Times New Roman" w:hAnsi="Times New Roman" w:cs="Times New Roman"/>
          <w:sz w:val="24"/>
          <w:szCs w:val="24"/>
        </w:rPr>
        <w:t xml:space="preserve"> </w:t>
      </w:r>
      <w:r w:rsidR="00DC14C2">
        <w:rPr>
          <w:rFonts w:ascii="Times New Roman" w:hAnsi="Times New Roman" w:cs="Times New Roman"/>
          <w:sz w:val="24"/>
          <w:szCs w:val="24"/>
        </w:rPr>
        <w:t>Dickens uses</w:t>
      </w:r>
      <w:r w:rsidRPr="00CF3D00">
        <w:rPr>
          <w:rFonts w:ascii="Times New Roman" w:hAnsi="Times New Roman" w:cs="Times New Roman"/>
          <w:sz w:val="24"/>
          <w:szCs w:val="24"/>
        </w:rPr>
        <w:t xml:space="preserve"> </w:t>
      </w:r>
      <w:r w:rsidR="00B452A2">
        <w:rPr>
          <w:rFonts w:ascii="Times New Roman" w:hAnsi="Times New Roman" w:cs="Times New Roman"/>
          <w:sz w:val="24"/>
          <w:szCs w:val="24"/>
        </w:rPr>
        <w:t>Oliver</w:t>
      </w:r>
      <w:r w:rsidR="00DC14C2">
        <w:rPr>
          <w:rFonts w:ascii="Times New Roman" w:hAnsi="Times New Roman" w:cs="Times New Roman"/>
          <w:sz w:val="24"/>
          <w:szCs w:val="24"/>
        </w:rPr>
        <w:t xml:space="preserve"> to</w:t>
      </w:r>
      <w:r w:rsidR="00B452A2">
        <w:rPr>
          <w:rFonts w:ascii="Times New Roman" w:hAnsi="Times New Roman" w:cs="Times New Roman"/>
          <w:sz w:val="24"/>
          <w:szCs w:val="24"/>
        </w:rPr>
        <w:t xml:space="preserve"> </w:t>
      </w:r>
      <w:r w:rsidRPr="00CF3D00">
        <w:rPr>
          <w:rFonts w:ascii="Times New Roman" w:hAnsi="Times New Roman" w:cs="Times New Roman"/>
          <w:sz w:val="24"/>
          <w:szCs w:val="24"/>
        </w:rPr>
        <w:t>symboli</w:t>
      </w:r>
      <w:r w:rsidR="00B452A2">
        <w:rPr>
          <w:rFonts w:ascii="Times New Roman" w:hAnsi="Times New Roman" w:cs="Times New Roman"/>
          <w:sz w:val="24"/>
          <w:szCs w:val="24"/>
        </w:rPr>
        <w:t>ze</w:t>
      </w:r>
      <w:r w:rsidR="00214A3B">
        <w:rPr>
          <w:rFonts w:ascii="Times New Roman" w:hAnsi="Times New Roman" w:cs="Times New Roman"/>
          <w:sz w:val="24"/>
          <w:szCs w:val="24"/>
        </w:rPr>
        <w:t xml:space="preserve"> </w:t>
      </w:r>
      <w:r w:rsidRPr="00CF3D00">
        <w:rPr>
          <w:rFonts w:ascii="Times New Roman" w:hAnsi="Times New Roman" w:cs="Times New Roman"/>
          <w:sz w:val="24"/>
          <w:szCs w:val="24"/>
        </w:rPr>
        <w:t xml:space="preserve">the ecocriticism of the Victorian </w:t>
      </w:r>
      <w:r w:rsidR="008239B7">
        <w:rPr>
          <w:rFonts w:ascii="Times New Roman" w:hAnsi="Times New Roman" w:cs="Times New Roman"/>
          <w:sz w:val="24"/>
          <w:szCs w:val="24"/>
        </w:rPr>
        <w:t>a</w:t>
      </w:r>
      <w:r w:rsidRPr="00CF3D00">
        <w:rPr>
          <w:rFonts w:ascii="Times New Roman" w:hAnsi="Times New Roman" w:cs="Times New Roman"/>
          <w:sz w:val="24"/>
          <w:szCs w:val="24"/>
        </w:rPr>
        <w:t>ge</w:t>
      </w:r>
      <w:r w:rsidR="008729A6">
        <w:rPr>
          <w:rFonts w:ascii="Times New Roman" w:hAnsi="Times New Roman" w:cs="Times New Roman"/>
          <w:sz w:val="24"/>
          <w:szCs w:val="24"/>
        </w:rPr>
        <w:t xml:space="preserve"> </w:t>
      </w:r>
      <w:r w:rsidR="00DC14C2">
        <w:rPr>
          <w:rFonts w:ascii="Times New Roman" w:hAnsi="Times New Roman" w:cs="Times New Roman"/>
          <w:sz w:val="24"/>
          <w:szCs w:val="24"/>
        </w:rPr>
        <w:t>when he experiences</w:t>
      </w:r>
      <w:r w:rsidRPr="00CF3D00">
        <w:rPr>
          <w:rFonts w:ascii="Times New Roman" w:hAnsi="Times New Roman" w:cs="Times New Roman"/>
          <w:sz w:val="24"/>
          <w:szCs w:val="24"/>
        </w:rPr>
        <w:t xml:space="preserve"> abuse</w:t>
      </w:r>
      <w:r w:rsidR="008239B7">
        <w:rPr>
          <w:rFonts w:ascii="Times New Roman" w:hAnsi="Times New Roman" w:cs="Times New Roman"/>
          <w:sz w:val="24"/>
          <w:szCs w:val="24"/>
        </w:rPr>
        <w:t>, lower socio-economic status, and</w:t>
      </w:r>
      <w:r w:rsidR="009027F6">
        <w:rPr>
          <w:rFonts w:ascii="Times New Roman" w:hAnsi="Times New Roman" w:cs="Times New Roman"/>
          <w:sz w:val="24"/>
          <w:szCs w:val="24"/>
        </w:rPr>
        <w:t xml:space="preserve"> poor living conditions</w:t>
      </w:r>
      <w:r w:rsidR="008729A6">
        <w:rPr>
          <w:rFonts w:ascii="Times New Roman" w:hAnsi="Times New Roman" w:cs="Times New Roman"/>
          <w:sz w:val="24"/>
          <w:szCs w:val="24"/>
        </w:rPr>
        <w:t xml:space="preserve"> </w:t>
      </w:r>
      <w:r w:rsidR="009027F6">
        <w:rPr>
          <w:rFonts w:ascii="Times New Roman" w:hAnsi="Times New Roman" w:cs="Times New Roman"/>
          <w:sz w:val="24"/>
          <w:szCs w:val="24"/>
        </w:rPr>
        <w:t>the</w:t>
      </w:r>
      <w:r w:rsidR="00424879">
        <w:rPr>
          <w:rFonts w:ascii="Times New Roman" w:hAnsi="Times New Roman" w:cs="Times New Roman"/>
          <w:sz w:val="24"/>
          <w:szCs w:val="24"/>
        </w:rPr>
        <w:t xml:space="preserve"> lower-class</w:t>
      </w:r>
      <w:r w:rsidR="009027F6">
        <w:rPr>
          <w:rFonts w:ascii="Times New Roman" w:hAnsi="Times New Roman" w:cs="Times New Roman"/>
          <w:sz w:val="24"/>
          <w:szCs w:val="24"/>
        </w:rPr>
        <w:t xml:space="preserve"> </w:t>
      </w:r>
      <w:r w:rsidRPr="00CF3D00">
        <w:rPr>
          <w:rFonts w:ascii="Times New Roman" w:hAnsi="Times New Roman" w:cs="Times New Roman"/>
          <w:sz w:val="24"/>
          <w:szCs w:val="24"/>
        </w:rPr>
        <w:t>strugg</w:t>
      </w:r>
      <w:r w:rsidR="009027F6">
        <w:rPr>
          <w:rFonts w:ascii="Times New Roman" w:hAnsi="Times New Roman" w:cs="Times New Roman"/>
          <w:sz w:val="24"/>
          <w:szCs w:val="24"/>
        </w:rPr>
        <w:t>le</w:t>
      </w:r>
      <w:r w:rsidR="00B452A2">
        <w:rPr>
          <w:rFonts w:ascii="Times New Roman" w:hAnsi="Times New Roman" w:cs="Times New Roman"/>
          <w:sz w:val="24"/>
          <w:szCs w:val="24"/>
        </w:rPr>
        <w:t>d</w:t>
      </w:r>
      <w:r w:rsidRPr="00CF3D00">
        <w:rPr>
          <w:rFonts w:ascii="Times New Roman" w:hAnsi="Times New Roman" w:cs="Times New Roman"/>
          <w:sz w:val="24"/>
          <w:szCs w:val="24"/>
        </w:rPr>
        <w:t xml:space="preserve"> </w:t>
      </w:r>
      <w:r w:rsidR="009027F6">
        <w:rPr>
          <w:rFonts w:ascii="Times New Roman" w:hAnsi="Times New Roman" w:cs="Times New Roman"/>
          <w:sz w:val="24"/>
          <w:szCs w:val="24"/>
        </w:rPr>
        <w:t>to survive</w:t>
      </w:r>
      <w:r w:rsidR="00B452A2">
        <w:rPr>
          <w:rFonts w:ascii="Times New Roman" w:hAnsi="Times New Roman" w:cs="Times New Roman"/>
          <w:sz w:val="24"/>
          <w:szCs w:val="24"/>
        </w:rPr>
        <w:t xml:space="preserve"> in</w:t>
      </w:r>
      <w:r w:rsidRPr="00CF3D00">
        <w:rPr>
          <w:rFonts w:ascii="Times New Roman" w:hAnsi="Times New Roman" w:cs="Times New Roman"/>
          <w:sz w:val="24"/>
          <w:szCs w:val="24"/>
        </w:rPr>
        <w:t xml:space="preserve"> under the Poor Law Act of 1834.</w:t>
      </w:r>
    </w:p>
    <w:p w14:paraId="69C269C1" w14:textId="7E224AED" w:rsidR="0036245A" w:rsidRDefault="005116DC" w:rsidP="005116DC">
      <w:pPr>
        <w:spacing w:line="480" w:lineRule="auto"/>
        <w:rPr>
          <w:rFonts w:ascii="Times New Roman" w:hAnsi="Times New Roman" w:cs="Times New Roman"/>
          <w:sz w:val="24"/>
          <w:szCs w:val="24"/>
        </w:rPr>
      </w:pPr>
      <w:r>
        <w:rPr>
          <w:rFonts w:ascii="Times New Roman" w:hAnsi="Times New Roman" w:cs="Times New Roman"/>
          <w:sz w:val="24"/>
          <w:szCs w:val="24"/>
        </w:rPr>
        <w:tab/>
      </w:r>
      <w:r w:rsidR="00182462">
        <w:rPr>
          <w:rFonts w:ascii="Times New Roman" w:hAnsi="Times New Roman" w:cs="Times New Roman"/>
          <w:sz w:val="24"/>
          <w:szCs w:val="24"/>
        </w:rPr>
        <w:t xml:space="preserve">Dickens </w:t>
      </w:r>
      <w:r w:rsidR="00666D5C">
        <w:rPr>
          <w:rFonts w:ascii="Times New Roman" w:hAnsi="Times New Roman" w:cs="Times New Roman"/>
          <w:sz w:val="24"/>
          <w:szCs w:val="24"/>
        </w:rPr>
        <w:t>portrays</w:t>
      </w:r>
      <w:r w:rsidR="00182462">
        <w:rPr>
          <w:rFonts w:ascii="Times New Roman" w:hAnsi="Times New Roman" w:cs="Times New Roman"/>
          <w:sz w:val="24"/>
          <w:szCs w:val="24"/>
        </w:rPr>
        <w:t xml:space="preserve"> the abuse </w:t>
      </w:r>
      <w:r w:rsidR="00666D5C">
        <w:rPr>
          <w:rFonts w:ascii="Times New Roman" w:hAnsi="Times New Roman" w:cs="Times New Roman"/>
          <w:sz w:val="24"/>
          <w:szCs w:val="24"/>
        </w:rPr>
        <w:t>under the</w:t>
      </w:r>
      <w:r w:rsidR="00182462">
        <w:rPr>
          <w:rFonts w:ascii="Times New Roman" w:hAnsi="Times New Roman" w:cs="Times New Roman"/>
          <w:sz w:val="24"/>
          <w:szCs w:val="24"/>
        </w:rPr>
        <w:t xml:space="preserve"> Poor Law Act by using Oliver like a conduit</w:t>
      </w:r>
      <w:r w:rsidR="0076223B">
        <w:rPr>
          <w:rFonts w:ascii="Times New Roman" w:hAnsi="Times New Roman" w:cs="Times New Roman"/>
          <w:sz w:val="24"/>
          <w:szCs w:val="24"/>
        </w:rPr>
        <w:t xml:space="preserve"> of sorts</w:t>
      </w:r>
      <w:r w:rsidR="00182462">
        <w:rPr>
          <w:rFonts w:ascii="Times New Roman" w:hAnsi="Times New Roman" w:cs="Times New Roman"/>
          <w:sz w:val="24"/>
          <w:szCs w:val="24"/>
        </w:rPr>
        <w:t xml:space="preserve"> to the </w:t>
      </w:r>
      <w:proofErr w:type="gramStart"/>
      <w:r w:rsidR="00182462">
        <w:rPr>
          <w:rFonts w:ascii="Times New Roman" w:hAnsi="Times New Roman" w:cs="Times New Roman"/>
          <w:sz w:val="24"/>
          <w:szCs w:val="24"/>
        </w:rPr>
        <w:t>reader</w:t>
      </w:r>
      <w:r w:rsidR="005B64BB">
        <w:rPr>
          <w:rFonts w:ascii="Times New Roman" w:hAnsi="Times New Roman" w:cs="Times New Roman"/>
          <w:sz w:val="24"/>
          <w:szCs w:val="24"/>
        </w:rPr>
        <w:t>;</w:t>
      </w:r>
      <w:proofErr w:type="gramEnd"/>
      <w:r w:rsidR="00182462">
        <w:rPr>
          <w:rFonts w:ascii="Times New Roman" w:hAnsi="Times New Roman" w:cs="Times New Roman"/>
          <w:sz w:val="24"/>
          <w:szCs w:val="24"/>
        </w:rPr>
        <w:t xml:space="preserve"> </w:t>
      </w:r>
      <w:r w:rsidR="00214A3B">
        <w:rPr>
          <w:rFonts w:ascii="Times New Roman" w:hAnsi="Times New Roman" w:cs="Times New Roman"/>
          <w:sz w:val="24"/>
          <w:szCs w:val="24"/>
        </w:rPr>
        <w:t>depicting</w:t>
      </w:r>
      <w:r w:rsidR="00182462">
        <w:rPr>
          <w:rFonts w:ascii="Times New Roman" w:hAnsi="Times New Roman" w:cs="Times New Roman"/>
          <w:sz w:val="24"/>
          <w:szCs w:val="24"/>
        </w:rPr>
        <w:t xml:space="preserve"> the corruption</w:t>
      </w:r>
      <w:r w:rsidR="00214A3B">
        <w:rPr>
          <w:rFonts w:ascii="Times New Roman" w:hAnsi="Times New Roman" w:cs="Times New Roman"/>
          <w:sz w:val="24"/>
          <w:szCs w:val="24"/>
        </w:rPr>
        <w:t xml:space="preserve"> of the environment</w:t>
      </w:r>
      <w:r w:rsidR="00182462">
        <w:rPr>
          <w:rFonts w:ascii="Times New Roman" w:hAnsi="Times New Roman" w:cs="Times New Roman"/>
          <w:sz w:val="24"/>
          <w:szCs w:val="24"/>
        </w:rPr>
        <w:t xml:space="preserve"> through the main character. After being cared for by “church wardens and overseers” (Dickens </w:t>
      </w:r>
      <w:r w:rsidR="00182462">
        <w:rPr>
          <w:rFonts w:ascii="Times New Roman" w:hAnsi="Times New Roman" w:cs="Times New Roman"/>
          <w:i/>
          <w:iCs/>
          <w:sz w:val="24"/>
          <w:szCs w:val="24"/>
        </w:rPr>
        <w:t>Chapter I)</w:t>
      </w:r>
      <w:r w:rsidR="00182462">
        <w:rPr>
          <w:rFonts w:ascii="Times New Roman" w:hAnsi="Times New Roman" w:cs="Times New Roman"/>
          <w:sz w:val="24"/>
          <w:szCs w:val="24"/>
        </w:rPr>
        <w:t xml:space="preserve">, Oliver finds himself in </w:t>
      </w:r>
      <w:r w:rsidR="00214A3B">
        <w:rPr>
          <w:rFonts w:ascii="Times New Roman" w:hAnsi="Times New Roman" w:cs="Times New Roman"/>
          <w:sz w:val="24"/>
          <w:szCs w:val="24"/>
        </w:rPr>
        <w:t>a</w:t>
      </w:r>
      <w:r w:rsidR="00182462" w:rsidRPr="00182462">
        <w:rPr>
          <w:rFonts w:ascii="Times New Roman" w:hAnsi="Times New Roman" w:cs="Times New Roman"/>
          <w:sz w:val="24"/>
          <w:szCs w:val="24"/>
        </w:rPr>
        <w:t xml:space="preserve"> </w:t>
      </w:r>
      <w:r w:rsidR="00214A3B">
        <w:rPr>
          <w:rFonts w:ascii="Times New Roman" w:hAnsi="Times New Roman" w:cs="Times New Roman"/>
          <w:sz w:val="24"/>
          <w:szCs w:val="24"/>
        </w:rPr>
        <w:t>“</w:t>
      </w:r>
      <w:r w:rsidR="00182462" w:rsidRPr="00182462">
        <w:rPr>
          <w:rFonts w:ascii="Times New Roman" w:hAnsi="Times New Roman" w:cs="Times New Roman"/>
          <w:sz w:val="24"/>
          <w:szCs w:val="24"/>
        </w:rPr>
        <w:t>systematic course of treachery and deception</w:t>
      </w:r>
      <w:r w:rsidR="00182462">
        <w:rPr>
          <w:rFonts w:ascii="Times New Roman" w:hAnsi="Times New Roman" w:cs="Times New Roman"/>
          <w:sz w:val="24"/>
          <w:szCs w:val="24"/>
        </w:rPr>
        <w:t>…</w:t>
      </w:r>
      <w:r w:rsidR="00182462" w:rsidRPr="00182462">
        <w:rPr>
          <w:rFonts w:ascii="Times New Roman" w:hAnsi="Times New Roman" w:cs="Times New Roman"/>
          <w:sz w:val="24"/>
          <w:szCs w:val="24"/>
        </w:rPr>
        <w:t xml:space="preserve"> The hungry and destitute situation of the infant orphan was duly reported by the workhouse authorities to the parish authorities</w:t>
      </w:r>
      <w:r w:rsidR="0076223B">
        <w:rPr>
          <w:rFonts w:ascii="Times New Roman" w:hAnsi="Times New Roman" w:cs="Times New Roman"/>
          <w:sz w:val="24"/>
          <w:szCs w:val="24"/>
        </w:rPr>
        <w:t>…</w:t>
      </w:r>
      <w:r w:rsidR="00182462" w:rsidRPr="00182462">
        <w:rPr>
          <w:rFonts w:ascii="Times New Roman" w:hAnsi="Times New Roman" w:cs="Times New Roman"/>
          <w:sz w:val="24"/>
          <w:szCs w:val="24"/>
        </w:rPr>
        <w:t>the consolation and nourishment of which he stood in need</w:t>
      </w:r>
      <w:r w:rsidR="00182462">
        <w:rPr>
          <w:rFonts w:ascii="Times New Roman" w:hAnsi="Times New Roman" w:cs="Times New Roman"/>
          <w:sz w:val="24"/>
          <w:szCs w:val="24"/>
        </w:rPr>
        <w:t>”</w:t>
      </w:r>
      <w:r w:rsidR="0076223B">
        <w:rPr>
          <w:rFonts w:ascii="Times New Roman" w:hAnsi="Times New Roman" w:cs="Times New Roman"/>
          <w:sz w:val="24"/>
          <w:szCs w:val="24"/>
        </w:rPr>
        <w:t xml:space="preserve"> (Dickens </w:t>
      </w:r>
      <w:r w:rsidR="0076223B">
        <w:rPr>
          <w:rFonts w:ascii="Times New Roman" w:hAnsi="Times New Roman" w:cs="Times New Roman"/>
          <w:i/>
          <w:iCs/>
          <w:sz w:val="24"/>
          <w:szCs w:val="24"/>
        </w:rPr>
        <w:t>Chapter II</w:t>
      </w:r>
      <w:r w:rsidR="0076223B">
        <w:rPr>
          <w:rFonts w:ascii="Times New Roman" w:hAnsi="Times New Roman" w:cs="Times New Roman"/>
          <w:sz w:val="24"/>
          <w:szCs w:val="24"/>
        </w:rPr>
        <w:t xml:space="preserve">). </w:t>
      </w:r>
      <w:r w:rsidR="00182462">
        <w:rPr>
          <w:rFonts w:ascii="Times New Roman" w:hAnsi="Times New Roman" w:cs="Times New Roman"/>
          <w:sz w:val="24"/>
          <w:szCs w:val="24"/>
        </w:rPr>
        <w:t xml:space="preserve"> </w:t>
      </w:r>
      <w:r w:rsidR="0076223B">
        <w:rPr>
          <w:rFonts w:ascii="Times New Roman" w:hAnsi="Times New Roman" w:cs="Times New Roman"/>
          <w:sz w:val="24"/>
          <w:szCs w:val="24"/>
        </w:rPr>
        <w:t xml:space="preserve">The workhouses contributed a great deal to the abuse of orphans and other lower-class people like him. </w:t>
      </w:r>
      <w:r w:rsidR="00282D81">
        <w:rPr>
          <w:rFonts w:ascii="Times New Roman" w:hAnsi="Times New Roman" w:cs="Times New Roman"/>
          <w:sz w:val="24"/>
          <w:szCs w:val="24"/>
        </w:rPr>
        <w:t xml:space="preserve">Ruth Richardson’s </w:t>
      </w:r>
      <w:r w:rsidR="00282D81">
        <w:rPr>
          <w:rFonts w:ascii="Times New Roman" w:hAnsi="Times New Roman" w:cs="Times New Roman"/>
          <w:i/>
          <w:iCs/>
          <w:sz w:val="24"/>
          <w:szCs w:val="24"/>
        </w:rPr>
        <w:lastRenderedPageBreak/>
        <w:t xml:space="preserve">Oliver Twist and The Workhouse </w:t>
      </w:r>
      <w:r w:rsidR="00282D81">
        <w:rPr>
          <w:rFonts w:ascii="Times New Roman" w:hAnsi="Times New Roman" w:cs="Times New Roman"/>
          <w:sz w:val="24"/>
          <w:szCs w:val="24"/>
        </w:rPr>
        <w:t>expresses this sentiment and how such a system was mandated on its citizens</w:t>
      </w:r>
      <w:r w:rsidR="0036245A">
        <w:rPr>
          <w:rFonts w:ascii="Times New Roman" w:hAnsi="Times New Roman" w:cs="Times New Roman"/>
          <w:sz w:val="24"/>
          <w:szCs w:val="24"/>
        </w:rPr>
        <w:t>:</w:t>
      </w:r>
      <w:r w:rsidR="00282D81">
        <w:rPr>
          <w:rFonts w:ascii="Times New Roman" w:hAnsi="Times New Roman" w:cs="Times New Roman"/>
          <w:sz w:val="24"/>
          <w:szCs w:val="24"/>
        </w:rPr>
        <w:t xml:space="preserve"> </w:t>
      </w:r>
    </w:p>
    <w:p w14:paraId="3AAEF2DD" w14:textId="6F0E74B7" w:rsidR="0036245A" w:rsidRPr="0036245A" w:rsidRDefault="00282D81" w:rsidP="0036245A">
      <w:pPr>
        <w:spacing w:line="480" w:lineRule="auto"/>
        <w:ind w:left="720"/>
        <w:rPr>
          <w:rFonts w:ascii="Times New Roman" w:hAnsi="Times New Roman" w:cs="Times New Roman"/>
          <w:sz w:val="24"/>
          <w:szCs w:val="24"/>
        </w:rPr>
      </w:pPr>
      <w:r w:rsidRPr="00282D81">
        <w:rPr>
          <w:rFonts w:ascii="Times New Roman" w:hAnsi="Times New Roman" w:cs="Times New Roman"/>
          <w:sz w:val="24"/>
          <w:szCs w:val="24"/>
        </w:rPr>
        <w:t xml:space="preserve">Instead of providing a refuge for the elderly, sick and poor, and instead of providing food or clothing in exchange for work in times of high unemployment, workhouses were to become a sort of prison system. The government's intention was to slash expenditure on poverty by setting up a </w:t>
      </w:r>
      <w:proofErr w:type="gramStart"/>
      <w:r w:rsidRPr="00282D81">
        <w:rPr>
          <w:rFonts w:ascii="Times New Roman" w:hAnsi="Times New Roman" w:cs="Times New Roman"/>
          <w:sz w:val="24"/>
          <w:szCs w:val="24"/>
        </w:rPr>
        <w:t>cruelly</w:t>
      </w:r>
      <w:proofErr w:type="gramEnd"/>
      <w:r w:rsidRPr="00282D81">
        <w:rPr>
          <w:rFonts w:ascii="Times New Roman" w:hAnsi="Times New Roman" w:cs="Times New Roman"/>
          <w:sz w:val="24"/>
          <w:szCs w:val="24"/>
        </w:rPr>
        <w:t xml:space="preserve"> deterrent regime.</w:t>
      </w:r>
      <w:r>
        <w:rPr>
          <w:rFonts w:ascii="Times New Roman" w:hAnsi="Times New Roman" w:cs="Times New Roman"/>
          <w:sz w:val="24"/>
          <w:szCs w:val="24"/>
        </w:rPr>
        <w:t xml:space="preserve"> </w:t>
      </w:r>
      <w:r w:rsidR="0036245A">
        <w:rPr>
          <w:rFonts w:ascii="Times New Roman" w:hAnsi="Times New Roman" w:cs="Times New Roman"/>
          <w:sz w:val="24"/>
          <w:szCs w:val="24"/>
        </w:rPr>
        <w:t>(Richardson</w:t>
      </w:r>
      <w:r w:rsidR="00383B3D">
        <w:rPr>
          <w:rFonts w:ascii="Times New Roman" w:hAnsi="Times New Roman" w:cs="Times New Roman"/>
          <w:sz w:val="24"/>
          <w:szCs w:val="24"/>
        </w:rPr>
        <w:t xml:space="preserve"> par.5</w:t>
      </w:r>
      <w:r w:rsidR="0036245A">
        <w:rPr>
          <w:rFonts w:ascii="Times New Roman" w:hAnsi="Times New Roman" w:cs="Times New Roman"/>
          <w:sz w:val="24"/>
          <w:szCs w:val="24"/>
        </w:rPr>
        <w:t>)</w:t>
      </w:r>
    </w:p>
    <w:p w14:paraId="3DEABB04" w14:textId="04B7F8EE" w:rsidR="00394435" w:rsidRDefault="00214A3B" w:rsidP="0036245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parliament of the Victorian era was set in motion to benefit the more fortunate and </w:t>
      </w:r>
      <w:r w:rsidR="00BF1A5A">
        <w:rPr>
          <w:rFonts w:ascii="Times New Roman" w:hAnsi="Times New Roman" w:cs="Times New Roman"/>
          <w:sz w:val="24"/>
          <w:szCs w:val="24"/>
        </w:rPr>
        <w:t xml:space="preserve">to </w:t>
      </w:r>
      <w:r>
        <w:rPr>
          <w:rFonts w:ascii="Times New Roman" w:hAnsi="Times New Roman" w:cs="Times New Roman"/>
          <w:sz w:val="24"/>
          <w:szCs w:val="24"/>
        </w:rPr>
        <w:t xml:space="preserve">abuse those in poverty. </w:t>
      </w:r>
      <w:r w:rsidR="00394435">
        <w:rPr>
          <w:rFonts w:ascii="Times New Roman" w:hAnsi="Times New Roman" w:cs="Times New Roman"/>
          <w:sz w:val="24"/>
          <w:szCs w:val="24"/>
        </w:rPr>
        <w:t>Mandates and legislation implemented during this period reflect</w:t>
      </w:r>
      <w:r w:rsidR="00BF1A5A">
        <w:rPr>
          <w:rFonts w:ascii="Times New Roman" w:hAnsi="Times New Roman" w:cs="Times New Roman"/>
          <w:sz w:val="24"/>
          <w:szCs w:val="24"/>
        </w:rPr>
        <w:t>ed</w:t>
      </w:r>
      <w:r w:rsidR="00394435">
        <w:rPr>
          <w:rFonts w:ascii="Times New Roman" w:hAnsi="Times New Roman" w:cs="Times New Roman"/>
          <w:sz w:val="24"/>
          <w:szCs w:val="24"/>
        </w:rPr>
        <w:t xml:space="preserve"> this notion.</w:t>
      </w:r>
      <w:r w:rsidR="001B6D97">
        <w:rPr>
          <w:rFonts w:ascii="Times New Roman" w:hAnsi="Times New Roman" w:cs="Times New Roman"/>
          <w:sz w:val="24"/>
          <w:szCs w:val="24"/>
        </w:rPr>
        <w:t xml:space="preserve"> Scholars further support the abuse of the period as </w:t>
      </w:r>
      <w:proofErr w:type="spellStart"/>
      <w:r w:rsidR="001B6D97">
        <w:rPr>
          <w:rFonts w:ascii="Times New Roman" w:hAnsi="Times New Roman" w:cs="Times New Roman"/>
          <w:sz w:val="24"/>
          <w:szCs w:val="24"/>
        </w:rPr>
        <w:t>Sambudha</w:t>
      </w:r>
      <w:proofErr w:type="spellEnd"/>
      <w:r w:rsidR="001B6D97">
        <w:rPr>
          <w:rFonts w:ascii="Times New Roman" w:hAnsi="Times New Roman" w:cs="Times New Roman"/>
          <w:sz w:val="24"/>
          <w:szCs w:val="24"/>
        </w:rPr>
        <w:t xml:space="preserve"> Sen states in his article “</w:t>
      </w:r>
      <w:r w:rsidR="001B6D97" w:rsidRPr="001B6D97">
        <w:rPr>
          <w:rFonts w:ascii="Times New Roman" w:hAnsi="Times New Roman" w:cs="Times New Roman"/>
          <w:sz w:val="24"/>
          <w:szCs w:val="24"/>
        </w:rPr>
        <w:t>Lack of proper clothing carried an even deeper capacity to humiliate and to isolate the poor in the years after the passage of the New Poor Law in 1834</w:t>
      </w:r>
      <w:r w:rsidR="001B6D97">
        <w:rPr>
          <w:rFonts w:ascii="Times New Roman" w:hAnsi="Times New Roman" w:cs="Times New Roman"/>
          <w:sz w:val="24"/>
          <w:szCs w:val="24"/>
        </w:rPr>
        <w:t>” (Sen 238).</w:t>
      </w:r>
      <w:r w:rsidR="003F6497">
        <w:rPr>
          <w:rFonts w:ascii="Times New Roman" w:hAnsi="Times New Roman" w:cs="Times New Roman"/>
          <w:sz w:val="24"/>
          <w:szCs w:val="24"/>
        </w:rPr>
        <w:t xml:space="preserve"> </w:t>
      </w:r>
      <w:r w:rsidR="001B6D97">
        <w:rPr>
          <w:rFonts w:ascii="Times New Roman" w:hAnsi="Times New Roman" w:cs="Times New Roman"/>
          <w:sz w:val="24"/>
          <w:szCs w:val="24"/>
        </w:rPr>
        <w:t xml:space="preserve">The humiliation depicted </w:t>
      </w:r>
      <w:r w:rsidR="009F1D42">
        <w:rPr>
          <w:rFonts w:ascii="Times New Roman" w:hAnsi="Times New Roman" w:cs="Times New Roman"/>
          <w:sz w:val="24"/>
          <w:szCs w:val="24"/>
        </w:rPr>
        <w:t>and</w:t>
      </w:r>
      <w:r w:rsidR="001B6D97">
        <w:rPr>
          <w:rFonts w:ascii="Times New Roman" w:hAnsi="Times New Roman" w:cs="Times New Roman"/>
          <w:sz w:val="24"/>
          <w:szCs w:val="24"/>
        </w:rPr>
        <w:t xml:space="preserve"> used as propaganda to segregate the poor added to the abusive treatment of them.</w:t>
      </w:r>
      <w:r w:rsidR="00394435">
        <w:rPr>
          <w:rFonts w:ascii="Times New Roman" w:hAnsi="Times New Roman" w:cs="Times New Roman"/>
          <w:sz w:val="24"/>
          <w:szCs w:val="24"/>
        </w:rPr>
        <w:t xml:space="preserve"> </w:t>
      </w:r>
      <w:r w:rsidR="005116DC">
        <w:rPr>
          <w:rFonts w:ascii="Times New Roman" w:hAnsi="Times New Roman" w:cs="Times New Roman"/>
          <w:sz w:val="24"/>
          <w:szCs w:val="24"/>
        </w:rPr>
        <w:t xml:space="preserve">According to a video presentation of </w:t>
      </w:r>
      <w:r w:rsidR="005116DC" w:rsidRPr="005116DC">
        <w:rPr>
          <w:rFonts w:ascii="Times New Roman" w:hAnsi="Times New Roman" w:cs="Times New Roman"/>
          <w:i/>
          <w:iCs/>
          <w:sz w:val="24"/>
          <w:szCs w:val="24"/>
        </w:rPr>
        <w:t>Literature in the Victorian Era</w:t>
      </w:r>
      <w:r w:rsidR="005116DC">
        <w:rPr>
          <w:rFonts w:ascii="Times New Roman" w:hAnsi="Times New Roman" w:cs="Times New Roman"/>
          <w:i/>
          <w:iCs/>
          <w:sz w:val="24"/>
          <w:szCs w:val="24"/>
        </w:rPr>
        <w:t xml:space="preserve"> </w:t>
      </w:r>
      <w:r w:rsidR="005116DC">
        <w:t xml:space="preserve">| </w:t>
      </w:r>
      <w:r w:rsidR="005116DC" w:rsidRPr="005116DC">
        <w:rPr>
          <w:rFonts w:ascii="Times New Roman" w:hAnsi="Times New Roman" w:cs="Times New Roman"/>
          <w:i/>
          <w:iCs/>
          <w:sz w:val="24"/>
          <w:szCs w:val="24"/>
        </w:rPr>
        <w:t>a Historical Overview</w:t>
      </w:r>
      <w:r w:rsidR="005116DC">
        <w:rPr>
          <w:rFonts w:ascii="Times New Roman" w:hAnsi="Times New Roman" w:cs="Times New Roman"/>
          <w:sz w:val="24"/>
          <w:szCs w:val="24"/>
        </w:rPr>
        <w:t xml:space="preserve">, </w:t>
      </w:r>
      <w:r w:rsidR="004D085F">
        <w:rPr>
          <w:rFonts w:ascii="Times New Roman" w:hAnsi="Times New Roman" w:cs="Times New Roman"/>
          <w:sz w:val="24"/>
          <w:szCs w:val="24"/>
        </w:rPr>
        <w:t>more than seven thousand authors</w:t>
      </w:r>
      <w:r w:rsidR="005116DC">
        <w:rPr>
          <w:rFonts w:ascii="Times New Roman" w:hAnsi="Times New Roman" w:cs="Times New Roman"/>
          <w:sz w:val="24"/>
          <w:szCs w:val="24"/>
        </w:rPr>
        <w:t xml:space="preserve"> were compelled to create literature reflecting their time. The Poor Law Ac</w:t>
      </w:r>
      <w:r w:rsidR="00866A06">
        <w:rPr>
          <w:rFonts w:ascii="Times New Roman" w:hAnsi="Times New Roman" w:cs="Times New Roman"/>
          <w:sz w:val="24"/>
          <w:szCs w:val="24"/>
        </w:rPr>
        <w:t>t</w:t>
      </w:r>
      <w:r w:rsidR="005116DC">
        <w:rPr>
          <w:rFonts w:ascii="Times New Roman" w:hAnsi="Times New Roman" w:cs="Times New Roman"/>
          <w:sz w:val="24"/>
          <w:szCs w:val="24"/>
        </w:rPr>
        <w:t xml:space="preserve"> was a popular topic. It was an Act of the Parliament of the United Kingdom which established the workhouse organization. </w:t>
      </w:r>
      <w:r w:rsidR="004D085F">
        <w:rPr>
          <w:rFonts w:ascii="Times New Roman" w:hAnsi="Times New Roman" w:cs="Times New Roman"/>
          <w:sz w:val="24"/>
          <w:szCs w:val="24"/>
        </w:rPr>
        <w:t xml:space="preserve">Queen Victoria came to power in the middle of the world’s first industrial revolution. </w:t>
      </w:r>
      <w:r w:rsidR="00841026">
        <w:rPr>
          <w:rFonts w:ascii="Times New Roman" w:hAnsi="Times New Roman" w:cs="Times New Roman"/>
          <w:sz w:val="24"/>
          <w:szCs w:val="24"/>
        </w:rPr>
        <w:t>Although the middle class flourished</w:t>
      </w:r>
      <w:r w:rsidR="004D085F">
        <w:rPr>
          <w:rFonts w:ascii="Times New Roman" w:hAnsi="Times New Roman" w:cs="Times New Roman"/>
          <w:sz w:val="24"/>
          <w:szCs w:val="24"/>
        </w:rPr>
        <w:t xml:space="preserve"> from this development</w:t>
      </w:r>
      <w:r w:rsidR="00841026">
        <w:rPr>
          <w:rFonts w:ascii="Times New Roman" w:hAnsi="Times New Roman" w:cs="Times New Roman"/>
          <w:sz w:val="24"/>
          <w:szCs w:val="24"/>
        </w:rPr>
        <w:t>, the poor</w:t>
      </w:r>
      <w:r w:rsidR="00394435">
        <w:rPr>
          <w:rFonts w:ascii="Times New Roman" w:hAnsi="Times New Roman" w:cs="Times New Roman"/>
          <w:sz w:val="24"/>
          <w:szCs w:val="24"/>
        </w:rPr>
        <w:t>er</w:t>
      </w:r>
      <w:r w:rsidR="00841026">
        <w:rPr>
          <w:rFonts w:ascii="Times New Roman" w:hAnsi="Times New Roman" w:cs="Times New Roman"/>
          <w:sz w:val="24"/>
          <w:szCs w:val="24"/>
        </w:rPr>
        <w:t xml:space="preserve"> lower class did not. </w:t>
      </w:r>
      <w:r w:rsidR="005116DC">
        <w:rPr>
          <w:rFonts w:ascii="Times New Roman" w:hAnsi="Times New Roman" w:cs="Times New Roman"/>
          <w:sz w:val="24"/>
          <w:szCs w:val="24"/>
        </w:rPr>
        <w:t xml:space="preserve">The workhouse became a system of intense labor the poor did in exchange for </w:t>
      </w:r>
      <w:r w:rsidR="00866A06">
        <w:rPr>
          <w:rFonts w:ascii="Times New Roman" w:hAnsi="Times New Roman" w:cs="Times New Roman"/>
          <w:sz w:val="24"/>
          <w:szCs w:val="24"/>
        </w:rPr>
        <w:t xml:space="preserve">meagre </w:t>
      </w:r>
      <w:r w:rsidR="005116DC">
        <w:rPr>
          <w:rFonts w:ascii="Times New Roman" w:hAnsi="Times New Roman" w:cs="Times New Roman"/>
          <w:sz w:val="24"/>
          <w:szCs w:val="24"/>
        </w:rPr>
        <w:t xml:space="preserve">food </w:t>
      </w:r>
      <w:r w:rsidR="00866A06">
        <w:rPr>
          <w:rFonts w:ascii="Times New Roman" w:hAnsi="Times New Roman" w:cs="Times New Roman"/>
          <w:sz w:val="24"/>
          <w:szCs w:val="24"/>
        </w:rPr>
        <w:t xml:space="preserve">scraps </w:t>
      </w:r>
      <w:r w:rsidR="005116DC">
        <w:rPr>
          <w:rFonts w:ascii="Times New Roman" w:hAnsi="Times New Roman" w:cs="Times New Roman"/>
          <w:sz w:val="24"/>
          <w:szCs w:val="24"/>
        </w:rPr>
        <w:t xml:space="preserve">and shelter. </w:t>
      </w:r>
      <w:r w:rsidR="00394435">
        <w:rPr>
          <w:rFonts w:ascii="Times New Roman" w:hAnsi="Times New Roman" w:cs="Times New Roman"/>
          <w:sz w:val="24"/>
          <w:szCs w:val="24"/>
        </w:rPr>
        <w:t>Also,</w:t>
      </w:r>
      <w:r w:rsidR="005116DC">
        <w:rPr>
          <w:rFonts w:ascii="Times New Roman" w:hAnsi="Times New Roman" w:cs="Times New Roman"/>
          <w:sz w:val="24"/>
          <w:szCs w:val="24"/>
        </w:rPr>
        <w:t xml:space="preserve"> the poor had to live </w:t>
      </w:r>
      <w:r w:rsidR="00394435">
        <w:rPr>
          <w:rFonts w:ascii="Times New Roman" w:hAnsi="Times New Roman" w:cs="Times New Roman"/>
          <w:sz w:val="24"/>
          <w:szCs w:val="24"/>
        </w:rPr>
        <w:t xml:space="preserve">in </w:t>
      </w:r>
      <w:r w:rsidR="009F1D42">
        <w:rPr>
          <w:rFonts w:ascii="Times New Roman" w:hAnsi="Times New Roman" w:cs="Times New Roman"/>
          <w:sz w:val="24"/>
          <w:szCs w:val="24"/>
        </w:rPr>
        <w:t>workhouses</w:t>
      </w:r>
      <w:r w:rsidR="005116DC">
        <w:rPr>
          <w:rFonts w:ascii="Times New Roman" w:hAnsi="Times New Roman" w:cs="Times New Roman"/>
          <w:sz w:val="24"/>
          <w:szCs w:val="24"/>
        </w:rPr>
        <w:t xml:space="preserve"> as well. </w:t>
      </w:r>
      <w:r w:rsidR="009F1D42">
        <w:rPr>
          <w:rFonts w:ascii="Times New Roman" w:hAnsi="Times New Roman" w:cs="Times New Roman"/>
          <w:sz w:val="24"/>
          <w:szCs w:val="24"/>
        </w:rPr>
        <w:t>T</w:t>
      </w:r>
      <w:r w:rsidR="00394435">
        <w:rPr>
          <w:rFonts w:ascii="Times New Roman" w:hAnsi="Times New Roman" w:cs="Times New Roman"/>
          <w:sz w:val="24"/>
          <w:szCs w:val="24"/>
        </w:rPr>
        <w:t>hey didn’t h</w:t>
      </w:r>
      <w:r w:rsidR="005116DC">
        <w:rPr>
          <w:rFonts w:ascii="Times New Roman" w:hAnsi="Times New Roman" w:cs="Times New Roman"/>
          <w:sz w:val="24"/>
          <w:szCs w:val="24"/>
        </w:rPr>
        <w:t>a</w:t>
      </w:r>
      <w:r w:rsidR="00394435">
        <w:rPr>
          <w:rFonts w:ascii="Times New Roman" w:hAnsi="Times New Roman" w:cs="Times New Roman"/>
          <w:sz w:val="24"/>
          <w:szCs w:val="24"/>
        </w:rPr>
        <w:t>ve a</w:t>
      </w:r>
      <w:r w:rsidR="005116DC">
        <w:rPr>
          <w:rFonts w:ascii="Times New Roman" w:hAnsi="Times New Roman" w:cs="Times New Roman"/>
          <w:sz w:val="24"/>
          <w:szCs w:val="24"/>
        </w:rPr>
        <w:t xml:space="preserve"> choice since the exchange for their labor was barely enough to survive.</w:t>
      </w:r>
      <w:r w:rsidR="00866A06">
        <w:rPr>
          <w:rFonts w:ascii="Times New Roman" w:hAnsi="Times New Roman" w:cs="Times New Roman"/>
          <w:sz w:val="24"/>
          <w:szCs w:val="24"/>
        </w:rPr>
        <w:t xml:space="preserve"> Because of such trying times, abuse </w:t>
      </w:r>
      <w:r w:rsidR="00705F78">
        <w:rPr>
          <w:rFonts w:ascii="Times New Roman" w:hAnsi="Times New Roman" w:cs="Times New Roman"/>
          <w:sz w:val="24"/>
          <w:szCs w:val="24"/>
        </w:rPr>
        <w:t>became</w:t>
      </w:r>
      <w:r w:rsidR="00866A06">
        <w:rPr>
          <w:rFonts w:ascii="Times New Roman" w:hAnsi="Times New Roman" w:cs="Times New Roman"/>
          <w:sz w:val="24"/>
          <w:szCs w:val="24"/>
        </w:rPr>
        <w:t xml:space="preserve"> apparent. </w:t>
      </w:r>
    </w:p>
    <w:p w14:paraId="7199D0A2" w14:textId="0F345DBF" w:rsidR="00C61694" w:rsidRDefault="00866A06" w:rsidP="0036245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Similar reflections of this abuse are portrayed in </w:t>
      </w:r>
      <w:r>
        <w:rPr>
          <w:rFonts w:ascii="Times New Roman" w:hAnsi="Times New Roman" w:cs="Times New Roman"/>
          <w:i/>
          <w:iCs/>
          <w:sz w:val="24"/>
          <w:szCs w:val="24"/>
        </w:rPr>
        <w:t>Oliver Twist</w:t>
      </w:r>
      <w:r>
        <w:rPr>
          <w:rFonts w:ascii="Times New Roman" w:hAnsi="Times New Roman" w:cs="Times New Roman"/>
          <w:sz w:val="24"/>
          <w:szCs w:val="24"/>
        </w:rPr>
        <w:t xml:space="preserve">. </w:t>
      </w:r>
      <w:r w:rsidR="00E07BFB">
        <w:rPr>
          <w:rFonts w:ascii="Times New Roman" w:hAnsi="Times New Roman" w:cs="Times New Roman"/>
          <w:sz w:val="24"/>
          <w:szCs w:val="24"/>
        </w:rPr>
        <w:t>Perhaps the most famous line of this story</w:t>
      </w:r>
      <w:r w:rsidR="00394435">
        <w:rPr>
          <w:rFonts w:ascii="Times New Roman" w:hAnsi="Times New Roman" w:cs="Times New Roman"/>
          <w:sz w:val="24"/>
          <w:szCs w:val="24"/>
        </w:rPr>
        <w:t xml:space="preserve"> is said by Oliver when requesting to the server</w:t>
      </w:r>
      <w:r w:rsidR="00E07BFB">
        <w:rPr>
          <w:rFonts w:ascii="Times New Roman" w:hAnsi="Times New Roman" w:cs="Times New Roman"/>
          <w:sz w:val="24"/>
          <w:szCs w:val="24"/>
        </w:rPr>
        <w:t xml:space="preserve"> “‘</w:t>
      </w:r>
      <w:r w:rsidR="00E07BFB" w:rsidRPr="00E07BFB">
        <w:rPr>
          <w:rFonts w:ascii="Times New Roman" w:hAnsi="Times New Roman" w:cs="Times New Roman"/>
          <w:sz w:val="24"/>
          <w:szCs w:val="24"/>
        </w:rPr>
        <w:t xml:space="preserve">Please, sir,’ replied Oliver, ‘I </w:t>
      </w:r>
      <w:r w:rsidR="00E07BFB" w:rsidRPr="00E07BFB">
        <w:rPr>
          <w:rFonts w:ascii="Times New Roman" w:hAnsi="Times New Roman" w:cs="Times New Roman"/>
          <w:sz w:val="24"/>
          <w:szCs w:val="24"/>
        </w:rPr>
        <w:lastRenderedPageBreak/>
        <w:t>want some more’</w:t>
      </w:r>
      <w:r w:rsidR="00E07BFB">
        <w:rPr>
          <w:rFonts w:ascii="Times New Roman" w:hAnsi="Times New Roman" w:cs="Times New Roman"/>
          <w:sz w:val="24"/>
          <w:szCs w:val="24"/>
        </w:rPr>
        <w:t>” (Dickens</w:t>
      </w:r>
      <w:r w:rsidR="00E07BFB" w:rsidRPr="00E07BFB">
        <w:rPr>
          <w:rFonts w:ascii="Times New Roman" w:hAnsi="Times New Roman" w:cs="Times New Roman"/>
          <w:i/>
          <w:iCs/>
          <w:sz w:val="24"/>
          <w:szCs w:val="24"/>
        </w:rPr>
        <w:t xml:space="preserve"> Chapter II</w:t>
      </w:r>
      <w:r w:rsidR="00E07BFB">
        <w:rPr>
          <w:rFonts w:ascii="Times New Roman" w:hAnsi="Times New Roman" w:cs="Times New Roman"/>
          <w:sz w:val="24"/>
          <w:szCs w:val="24"/>
        </w:rPr>
        <w:t>)</w:t>
      </w:r>
      <w:r w:rsidR="00FA0F59">
        <w:rPr>
          <w:rFonts w:ascii="Times New Roman" w:hAnsi="Times New Roman" w:cs="Times New Roman"/>
          <w:sz w:val="24"/>
          <w:szCs w:val="24"/>
        </w:rPr>
        <w:t>.</w:t>
      </w:r>
      <w:r w:rsidR="00E07BFB">
        <w:rPr>
          <w:rFonts w:ascii="Times New Roman" w:hAnsi="Times New Roman" w:cs="Times New Roman"/>
          <w:sz w:val="24"/>
          <w:szCs w:val="24"/>
        </w:rPr>
        <w:t xml:space="preserve"> </w:t>
      </w:r>
      <w:r w:rsidR="00FA0F59">
        <w:rPr>
          <w:rFonts w:ascii="Times New Roman" w:hAnsi="Times New Roman" w:cs="Times New Roman"/>
          <w:sz w:val="24"/>
          <w:szCs w:val="24"/>
        </w:rPr>
        <w:t>The line acts as</w:t>
      </w:r>
      <w:r w:rsidR="00E07BFB">
        <w:rPr>
          <w:rFonts w:ascii="Times New Roman" w:hAnsi="Times New Roman" w:cs="Times New Roman"/>
          <w:sz w:val="24"/>
          <w:szCs w:val="24"/>
        </w:rPr>
        <w:t xml:space="preserve"> one of the</w:t>
      </w:r>
      <w:r w:rsidR="0087331B">
        <w:rPr>
          <w:rFonts w:ascii="Times New Roman" w:hAnsi="Times New Roman" w:cs="Times New Roman"/>
          <w:sz w:val="24"/>
          <w:szCs w:val="24"/>
        </w:rPr>
        <w:t xml:space="preserve"> most significant </w:t>
      </w:r>
      <w:r w:rsidR="00E07BFB">
        <w:rPr>
          <w:rFonts w:ascii="Times New Roman" w:hAnsi="Times New Roman" w:cs="Times New Roman"/>
          <w:sz w:val="24"/>
          <w:szCs w:val="24"/>
        </w:rPr>
        <w:t>representations of th</w:t>
      </w:r>
      <w:r w:rsidR="00FA0F59">
        <w:rPr>
          <w:rFonts w:ascii="Times New Roman" w:hAnsi="Times New Roman" w:cs="Times New Roman"/>
          <w:sz w:val="24"/>
          <w:szCs w:val="24"/>
        </w:rPr>
        <w:t>e</w:t>
      </w:r>
      <w:r w:rsidR="00E07BFB">
        <w:rPr>
          <w:rFonts w:ascii="Times New Roman" w:hAnsi="Times New Roman" w:cs="Times New Roman"/>
          <w:sz w:val="24"/>
          <w:szCs w:val="24"/>
        </w:rPr>
        <w:t xml:space="preserve"> abuse</w:t>
      </w:r>
      <w:r w:rsidR="00FA0F59">
        <w:rPr>
          <w:rFonts w:ascii="Times New Roman" w:hAnsi="Times New Roman" w:cs="Times New Roman"/>
          <w:sz w:val="24"/>
          <w:szCs w:val="24"/>
        </w:rPr>
        <w:t xml:space="preserve"> that was propagated by the Poor Law Act</w:t>
      </w:r>
      <w:r w:rsidR="00E07BFB">
        <w:rPr>
          <w:rFonts w:ascii="Times New Roman" w:hAnsi="Times New Roman" w:cs="Times New Roman"/>
          <w:sz w:val="24"/>
          <w:szCs w:val="24"/>
        </w:rPr>
        <w:t xml:space="preserve">. After </w:t>
      </w:r>
      <w:r w:rsidR="0087331B">
        <w:rPr>
          <w:rFonts w:ascii="Times New Roman" w:hAnsi="Times New Roman" w:cs="Times New Roman"/>
          <w:sz w:val="24"/>
          <w:szCs w:val="24"/>
        </w:rPr>
        <w:t>laborers</w:t>
      </w:r>
      <w:r w:rsidR="00C61694">
        <w:rPr>
          <w:rFonts w:ascii="Times New Roman" w:hAnsi="Times New Roman" w:cs="Times New Roman"/>
          <w:sz w:val="24"/>
          <w:szCs w:val="24"/>
        </w:rPr>
        <w:t xml:space="preserve"> in the workhouses were already malnourished, the kids dared Oliver to ask for more. Not only is the abuse of the workhouses highlighted but also the hypocrisy as the master serving the food was “</w:t>
      </w:r>
      <w:r w:rsidR="00C61694" w:rsidRPr="00C61694">
        <w:rPr>
          <w:rFonts w:ascii="Times New Roman" w:hAnsi="Times New Roman" w:cs="Times New Roman"/>
          <w:sz w:val="24"/>
          <w:szCs w:val="24"/>
        </w:rPr>
        <w:t>a fat, healthy man</w:t>
      </w:r>
      <w:r w:rsidR="00C61694">
        <w:rPr>
          <w:rFonts w:ascii="Times New Roman" w:hAnsi="Times New Roman" w:cs="Times New Roman"/>
          <w:sz w:val="24"/>
          <w:szCs w:val="24"/>
        </w:rPr>
        <w:t>…</w:t>
      </w:r>
      <w:r w:rsidR="00C61694" w:rsidRPr="00C61694">
        <w:rPr>
          <w:rFonts w:ascii="Times New Roman" w:hAnsi="Times New Roman" w:cs="Times New Roman"/>
          <w:sz w:val="24"/>
          <w:szCs w:val="24"/>
        </w:rPr>
        <w:t xml:space="preserve"> He gazed in stupefied astonishment</w:t>
      </w:r>
      <w:r w:rsidR="006177A6">
        <w:rPr>
          <w:rFonts w:ascii="Times New Roman" w:hAnsi="Times New Roman" w:cs="Times New Roman"/>
          <w:sz w:val="24"/>
          <w:szCs w:val="24"/>
        </w:rPr>
        <w:t xml:space="preserve">… </w:t>
      </w:r>
      <w:r w:rsidR="00C61694" w:rsidRPr="00C61694">
        <w:rPr>
          <w:rFonts w:ascii="Times New Roman" w:hAnsi="Times New Roman" w:cs="Times New Roman"/>
          <w:sz w:val="24"/>
          <w:szCs w:val="24"/>
        </w:rPr>
        <w:t xml:space="preserve">The assistants were </w:t>
      </w:r>
      <w:proofErr w:type="spellStart"/>
      <w:r w:rsidR="00C61694" w:rsidRPr="00C61694">
        <w:rPr>
          <w:rFonts w:ascii="Times New Roman" w:hAnsi="Times New Roman" w:cs="Times New Roman"/>
          <w:sz w:val="24"/>
          <w:szCs w:val="24"/>
        </w:rPr>
        <w:t>paralysed</w:t>
      </w:r>
      <w:proofErr w:type="spellEnd"/>
      <w:r w:rsidR="00C61694" w:rsidRPr="00C61694">
        <w:rPr>
          <w:rFonts w:ascii="Times New Roman" w:hAnsi="Times New Roman" w:cs="Times New Roman"/>
          <w:sz w:val="24"/>
          <w:szCs w:val="24"/>
        </w:rPr>
        <w:t xml:space="preserve"> with wonder; the boys with fear</w:t>
      </w:r>
      <w:r w:rsidR="00C61694">
        <w:rPr>
          <w:rFonts w:ascii="Times New Roman" w:hAnsi="Times New Roman" w:cs="Times New Roman"/>
          <w:sz w:val="24"/>
          <w:szCs w:val="24"/>
        </w:rPr>
        <w:t>” (Dickens</w:t>
      </w:r>
      <w:r w:rsidR="00C61694" w:rsidRPr="00C61694">
        <w:rPr>
          <w:rFonts w:ascii="Times New Roman" w:hAnsi="Times New Roman" w:cs="Times New Roman"/>
          <w:i/>
          <w:iCs/>
          <w:sz w:val="24"/>
          <w:szCs w:val="24"/>
        </w:rPr>
        <w:t xml:space="preserve"> Chapter II</w:t>
      </w:r>
      <w:r w:rsidR="00C61694">
        <w:rPr>
          <w:rFonts w:ascii="Times New Roman" w:hAnsi="Times New Roman" w:cs="Times New Roman"/>
          <w:sz w:val="24"/>
          <w:szCs w:val="24"/>
        </w:rPr>
        <w:t xml:space="preserve">). </w:t>
      </w:r>
      <w:r w:rsidR="00F914E3">
        <w:rPr>
          <w:rFonts w:ascii="Times New Roman" w:hAnsi="Times New Roman" w:cs="Times New Roman"/>
          <w:sz w:val="24"/>
          <w:szCs w:val="24"/>
        </w:rPr>
        <w:t>Readers are</w:t>
      </w:r>
      <w:r w:rsidR="00C61694">
        <w:rPr>
          <w:rFonts w:ascii="Times New Roman" w:hAnsi="Times New Roman" w:cs="Times New Roman"/>
          <w:sz w:val="24"/>
          <w:szCs w:val="24"/>
        </w:rPr>
        <w:t xml:space="preserve"> also given a visual representation of the event within the narrative</w:t>
      </w:r>
      <w:r w:rsidR="00F914E3">
        <w:rPr>
          <w:rFonts w:ascii="Times New Roman" w:hAnsi="Times New Roman" w:cs="Times New Roman"/>
          <w:sz w:val="24"/>
          <w:szCs w:val="24"/>
        </w:rPr>
        <w:t>:</w:t>
      </w:r>
    </w:p>
    <w:p w14:paraId="159B27D8" w14:textId="4C55374D" w:rsidR="00C61694" w:rsidRDefault="00C61694" w:rsidP="00C61694">
      <w:pPr>
        <w:spacing w:line="240" w:lineRule="auto"/>
        <w:jc w:val="center"/>
        <w:rPr>
          <w:rFonts w:ascii="Times New Roman" w:hAnsi="Times New Roman" w:cs="Times New Roman"/>
          <w:sz w:val="24"/>
          <w:szCs w:val="24"/>
        </w:rPr>
      </w:pPr>
      <w:r>
        <w:rPr>
          <w:noProof/>
        </w:rPr>
        <w:drawing>
          <wp:inline distT="0" distB="0" distL="0" distR="0" wp14:anchorId="4B4F63E1" wp14:editId="1C2E42EB">
            <wp:extent cx="2653292" cy="2962275"/>
            <wp:effectExtent l="0" t="0" r="0" b="0"/>
            <wp:docPr id="614640056" name="Picture 1" descr="0043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43m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5012" cy="2975360"/>
                    </a:xfrm>
                    <a:prstGeom prst="rect">
                      <a:avLst/>
                    </a:prstGeom>
                    <a:noFill/>
                    <a:ln>
                      <a:noFill/>
                    </a:ln>
                  </pic:spPr>
                </pic:pic>
              </a:graphicData>
            </a:graphic>
          </wp:inline>
        </w:drawing>
      </w:r>
    </w:p>
    <w:p w14:paraId="21EF15DF" w14:textId="52FB6DF9" w:rsidR="00C61694" w:rsidRDefault="00C61694" w:rsidP="00C61694">
      <w:pPr>
        <w:spacing w:line="240" w:lineRule="auto"/>
        <w:jc w:val="center"/>
        <w:rPr>
          <w:rFonts w:ascii="Times New Roman" w:hAnsi="Times New Roman" w:cs="Times New Roman"/>
          <w:sz w:val="24"/>
          <w:szCs w:val="24"/>
        </w:rPr>
      </w:pPr>
      <w:r>
        <w:rPr>
          <w:rFonts w:ascii="Times New Roman" w:hAnsi="Times New Roman" w:cs="Times New Roman"/>
          <w:sz w:val="24"/>
          <w:szCs w:val="24"/>
        </w:rPr>
        <w:t>(Image presented by: gutenberg.org/files)</w:t>
      </w:r>
    </w:p>
    <w:p w14:paraId="6D573AAA" w14:textId="3C0277DC" w:rsidR="00C61694" w:rsidRDefault="00C61694" w:rsidP="00C61694">
      <w:pPr>
        <w:spacing w:line="480" w:lineRule="auto"/>
        <w:rPr>
          <w:rFonts w:ascii="Times New Roman" w:hAnsi="Times New Roman" w:cs="Times New Roman"/>
          <w:sz w:val="24"/>
          <w:szCs w:val="24"/>
        </w:rPr>
      </w:pPr>
      <w:r>
        <w:rPr>
          <w:rFonts w:ascii="Times New Roman" w:hAnsi="Times New Roman" w:cs="Times New Roman"/>
          <w:sz w:val="24"/>
          <w:szCs w:val="24"/>
        </w:rPr>
        <w:tab/>
        <w:t>The visual aid gives credence</w:t>
      </w:r>
      <w:r w:rsidR="00F914E3">
        <w:rPr>
          <w:rFonts w:ascii="Times New Roman" w:hAnsi="Times New Roman" w:cs="Times New Roman"/>
          <w:sz w:val="24"/>
          <w:szCs w:val="24"/>
        </w:rPr>
        <w:t xml:space="preserve"> to the abuse</w:t>
      </w:r>
      <w:r>
        <w:rPr>
          <w:rFonts w:ascii="Times New Roman" w:hAnsi="Times New Roman" w:cs="Times New Roman"/>
          <w:sz w:val="24"/>
          <w:szCs w:val="24"/>
        </w:rPr>
        <w:t xml:space="preserve"> since the reader can see how much healthier the authorities were compared to the common</w:t>
      </w:r>
      <w:r w:rsidR="003225DF">
        <w:rPr>
          <w:rFonts w:ascii="Times New Roman" w:hAnsi="Times New Roman" w:cs="Times New Roman"/>
          <w:sz w:val="24"/>
          <w:szCs w:val="24"/>
        </w:rPr>
        <w:t xml:space="preserve"> lower-class</w:t>
      </w:r>
      <w:r>
        <w:rPr>
          <w:rFonts w:ascii="Times New Roman" w:hAnsi="Times New Roman" w:cs="Times New Roman"/>
          <w:sz w:val="24"/>
          <w:szCs w:val="24"/>
        </w:rPr>
        <w:t xml:space="preserve"> citizens. Knowing this unfair treatment, the abuse is taken further as the reader </w:t>
      </w:r>
      <w:r w:rsidR="001F4213">
        <w:rPr>
          <w:rFonts w:ascii="Times New Roman" w:hAnsi="Times New Roman" w:cs="Times New Roman"/>
          <w:sz w:val="24"/>
          <w:szCs w:val="24"/>
        </w:rPr>
        <w:t>comes upon the exchange between the master and the authorities due to Oliver’s</w:t>
      </w:r>
      <w:r w:rsidR="003225DF">
        <w:rPr>
          <w:rFonts w:ascii="Times New Roman" w:hAnsi="Times New Roman" w:cs="Times New Roman"/>
          <w:sz w:val="24"/>
          <w:szCs w:val="24"/>
        </w:rPr>
        <w:t xml:space="preserve"> </w:t>
      </w:r>
      <w:r w:rsidR="00F914E3">
        <w:rPr>
          <w:rFonts w:ascii="Times New Roman" w:hAnsi="Times New Roman" w:cs="Times New Roman"/>
          <w:sz w:val="24"/>
          <w:szCs w:val="24"/>
        </w:rPr>
        <w:t>inquiry</w:t>
      </w:r>
      <w:r w:rsidR="003225DF">
        <w:rPr>
          <w:rFonts w:ascii="Times New Roman" w:hAnsi="Times New Roman" w:cs="Times New Roman"/>
          <w:sz w:val="24"/>
          <w:szCs w:val="24"/>
        </w:rPr>
        <w:t xml:space="preserve"> of </w:t>
      </w:r>
      <w:r w:rsidR="00F914E3">
        <w:rPr>
          <w:rFonts w:ascii="Times New Roman" w:hAnsi="Times New Roman" w:cs="Times New Roman"/>
          <w:sz w:val="24"/>
          <w:szCs w:val="24"/>
        </w:rPr>
        <w:t>requesting</w:t>
      </w:r>
      <w:r w:rsidR="003225DF">
        <w:rPr>
          <w:rFonts w:ascii="Times New Roman" w:hAnsi="Times New Roman" w:cs="Times New Roman"/>
          <w:sz w:val="24"/>
          <w:szCs w:val="24"/>
        </w:rPr>
        <w:t xml:space="preserve"> more food</w:t>
      </w:r>
      <w:r w:rsidR="00F914E3">
        <w:rPr>
          <w:rFonts w:ascii="Times New Roman" w:hAnsi="Times New Roman" w:cs="Times New Roman"/>
          <w:sz w:val="24"/>
          <w:szCs w:val="24"/>
        </w:rPr>
        <w:t>.</w:t>
      </w:r>
      <w:r w:rsidR="003225DF">
        <w:rPr>
          <w:rFonts w:ascii="Times New Roman" w:hAnsi="Times New Roman" w:cs="Times New Roman"/>
          <w:sz w:val="24"/>
          <w:szCs w:val="24"/>
        </w:rPr>
        <w:t xml:space="preserve"> </w:t>
      </w:r>
      <w:r w:rsidR="00F914E3">
        <w:rPr>
          <w:rFonts w:ascii="Times New Roman" w:hAnsi="Times New Roman" w:cs="Times New Roman"/>
          <w:sz w:val="24"/>
          <w:szCs w:val="24"/>
        </w:rPr>
        <w:t>W</w:t>
      </w:r>
      <w:r w:rsidR="003225DF">
        <w:rPr>
          <w:rFonts w:ascii="Times New Roman" w:hAnsi="Times New Roman" w:cs="Times New Roman"/>
          <w:sz w:val="24"/>
          <w:szCs w:val="24"/>
        </w:rPr>
        <w:t>hen taking into consideration his already malnourished state</w:t>
      </w:r>
      <w:r w:rsidR="00F914E3">
        <w:rPr>
          <w:rFonts w:ascii="Times New Roman" w:hAnsi="Times New Roman" w:cs="Times New Roman"/>
          <w:sz w:val="24"/>
          <w:szCs w:val="24"/>
        </w:rPr>
        <w:t xml:space="preserve">, the reader is </w:t>
      </w:r>
      <w:r w:rsidR="006D069D">
        <w:rPr>
          <w:rFonts w:ascii="Times New Roman" w:hAnsi="Times New Roman" w:cs="Times New Roman"/>
          <w:sz w:val="24"/>
          <w:szCs w:val="24"/>
        </w:rPr>
        <w:t>prompted to feel empathy for Oliver’s abuse:</w:t>
      </w:r>
    </w:p>
    <w:p w14:paraId="2D443F46" w14:textId="65F78129" w:rsidR="001F4213" w:rsidRPr="001F4213" w:rsidRDefault="001F4213" w:rsidP="006D069D">
      <w:pPr>
        <w:spacing w:line="480" w:lineRule="auto"/>
        <w:ind w:left="720"/>
        <w:rPr>
          <w:rFonts w:ascii="Times New Roman" w:hAnsi="Times New Roman" w:cs="Times New Roman"/>
          <w:sz w:val="24"/>
          <w:szCs w:val="24"/>
        </w:rPr>
      </w:pPr>
      <w:r w:rsidRPr="001F4213">
        <w:rPr>
          <w:rFonts w:ascii="Times New Roman" w:hAnsi="Times New Roman" w:cs="Times New Roman"/>
          <w:sz w:val="24"/>
          <w:szCs w:val="24"/>
        </w:rPr>
        <w:lastRenderedPageBreak/>
        <w:t>The master aimed a blow at Oliver’s head with the ladle; pinioned him in his arm; and shrieked aloud for the beadle.</w:t>
      </w:r>
      <w:r>
        <w:rPr>
          <w:rFonts w:ascii="Times New Roman" w:hAnsi="Times New Roman" w:cs="Times New Roman"/>
          <w:sz w:val="24"/>
          <w:szCs w:val="24"/>
        </w:rPr>
        <w:t xml:space="preserve"> </w:t>
      </w:r>
      <w:r w:rsidRPr="001F4213">
        <w:rPr>
          <w:rFonts w:ascii="Times New Roman" w:hAnsi="Times New Roman" w:cs="Times New Roman"/>
          <w:sz w:val="24"/>
          <w:szCs w:val="24"/>
        </w:rPr>
        <w:t xml:space="preserve">The board were sitting in solemn conclave, when Mr. Bumble rushed into the room in great excitement, and addressing the gentleman in the </w:t>
      </w:r>
      <w:proofErr w:type="gramStart"/>
      <w:r w:rsidRPr="001F4213">
        <w:rPr>
          <w:rFonts w:ascii="Times New Roman" w:hAnsi="Times New Roman" w:cs="Times New Roman"/>
          <w:sz w:val="24"/>
          <w:szCs w:val="24"/>
        </w:rPr>
        <w:t>high chair</w:t>
      </w:r>
      <w:proofErr w:type="gramEnd"/>
      <w:r w:rsidRPr="001F4213">
        <w:rPr>
          <w:rFonts w:ascii="Times New Roman" w:hAnsi="Times New Roman" w:cs="Times New Roman"/>
          <w:sz w:val="24"/>
          <w:szCs w:val="24"/>
        </w:rPr>
        <w:t>, said,</w:t>
      </w:r>
    </w:p>
    <w:p w14:paraId="2E3C3001" w14:textId="77777777" w:rsidR="001F4213" w:rsidRPr="001F4213" w:rsidRDefault="001F4213" w:rsidP="006D069D">
      <w:pPr>
        <w:spacing w:line="480" w:lineRule="auto"/>
        <w:ind w:left="720"/>
        <w:rPr>
          <w:rFonts w:ascii="Times New Roman" w:hAnsi="Times New Roman" w:cs="Times New Roman"/>
          <w:sz w:val="24"/>
          <w:szCs w:val="24"/>
        </w:rPr>
      </w:pPr>
      <w:r w:rsidRPr="001F4213">
        <w:rPr>
          <w:rFonts w:ascii="Times New Roman" w:hAnsi="Times New Roman" w:cs="Times New Roman"/>
          <w:sz w:val="24"/>
          <w:szCs w:val="24"/>
        </w:rPr>
        <w:t xml:space="preserve">‘Mr. </w:t>
      </w:r>
      <w:proofErr w:type="spellStart"/>
      <w:r w:rsidRPr="001F4213">
        <w:rPr>
          <w:rFonts w:ascii="Times New Roman" w:hAnsi="Times New Roman" w:cs="Times New Roman"/>
          <w:sz w:val="24"/>
          <w:szCs w:val="24"/>
        </w:rPr>
        <w:t>Limbkins</w:t>
      </w:r>
      <w:proofErr w:type="spellEnd"/>
      <w:r w:rsidRPr="001F4213">
        <w:rPr>
          <w:rFonts w:ascii="Times New Roman" w:hAnsi="Times New Roman" w:cs="Times New Roman"/>
          <w:sz w:val="24"/>
          <w:szCs w:val="24"/>
        </w:rPr>
        <w:t>, I beg your pardon, sir! Oliver Twist has asked for more!’</w:t>
      </w:r>
    </w:p>
    <w:p w14:paraId="560A6C74" w14:textId="77777777" w:rsidR="001F4213" w:rsidRPr="001F4213" w:rsidRDefault="001F4213" w:rsidP="006D069D">
      <w:pPr>
        <w:spacing w:line="480" w:lineRule="auto"/>
        <w:ind w:left="720"/>
        <w:rPr>
          <w:rFonts w:ascii="Times New Roman" w:hAnsi="Times New Roman" w:cs="Times New Roman"/>
          <w:sz w:val="24"/>
          <w:szCs w:val="24"/>
        </w:rPr>
      </w:pPr>
      <w:r w:rsidRPr="001F4213">
        <w:rPr>
          <w:rFonts w:ascii="Times New Roman" w:hAnsi="Times New Roman" w:cs="Times New Roman"/>
          <w:sz w:val="24"/>
          <w:szCs w:val="24"/>
        </w:rPr>
        <w:t>There was a general start. Horror was depicted on every countenance.</w:t>
      </w:r>
    </w:p>
    <w:p w14:paraId="68EF9307" w14:textId="77777777" w:rsidR="001F4213" w:rsidRPr="001F4213" w:rsidRDefault="001F4213" w:rsidP="006D069D">
      <w:pPr>
        <w:spacing w:line="480" w:lineRule="auto"/>
        <w:ind w:left="720"/>
        <w:rPr>
          <w:rFonts w:ascii="Times New Roman" w:hAnsi="Times New Roman" w:cs="Times New Roman"/>
          <w:sz w:val="24"/>
          <w:szCs w:val="24"/>
        </w:rPr>
      </w:pPr>
      <w:r w:rsidRPr="001F4213">
        <w:rPr>
          <w:rFonts w:ascii="Times New Roman" w:hAnsi="Times New Roman" w:cs="Times New Roman"/>
          <w:sz w:val="24"/>
          <w:szCs w:val="24"/>
        </w:rPr>
        <w:t>‘For </w:t>
      </w:r>
      <w:r w:rsidRPr="001F4213">
        <w:rPr>
          <w:rFonts w:ascii="Times New Roman" w:hAnsi="Times New Roman" w:cs="Times New Roman"/>
          <w:i/>
          <w:iCs/>
          <w:sz w:val="24"/>
          <w:szCs w:val="24"/>
        </w:rPr>
        <w:t>more</w:t>
      </w:r>
      <w:r w:rsidRPr="001F4213">
        <w:rPr>
          <w:rFonts w:ascii="Times New Roman" w:hAnsi="Times New Roman" w:cs="Times New Roman"/>
          <w:sz w:val="24"/>
          <w:szCs w:val="24"/>
        </w:rPr>
        <w:t xml:space="preserve">!’ said Mr. </w:t>
      </w:r>
      <w:proofErr w:type="spellStart"/>
      <w:r w:rsidRPr="001F4213">
        <w:rPr>
          <w:rFonts w:ascii="Times New Roman" w:hAnsi="Times New Roman" w:cs="Times New Roman"/>
          <w:sz w:val="24"/>
          <w:szCs w:val="24"/>
        </w:rPr>
        <w:t>Limbkins</w:t>
      </w:r>
      <w:proofErr w:type="spellEnd"/>
      <w:r w:rsidRPr="001F4213">
        <w:rPr>
          <w:rFonts w:ascii="Times New Roman" w:hAnsi="Times New Roman" w:cs="Times New Roman"/>
          <w:sz w:val="24"/>
          <w:szCs w:val="24"/>
        </w:rPr>
        <w:t>. ‘Compose yourself, Bumble, and answer me distinctly. Do I understand that he asked for more, after he had eaten the supper allotted by the dietary?’</w:t>
      </w:r>
    </w:p>
    <w:p w14:paraId="49E85B2B" w14:textId="77777777" w:rsidR="001F4213" w:rsidRPr="001F4213" w:rsidRDefault="001F4213" w:rsidP="006D069D">
      <w:pPr>
        <w:spacing w:line="480" w:lineRule="auto"/>
        <w:ind w:left="720"/>
        <w:rPr>
          <w:rFonts w:ascii="Times New Roman" w:hAnsi="Times New Roman" w:cs="Times New Roman"/>
          <w:sz w:val="24"/>
          <w:szCs w:val="24"/>
        </w:rPr>
      </w:pPr>
      <w:r w:rsidRPr="001F4213">
        <w:rPr>
          <w:rFonts w:ascii="Times New Roman" w:hAnsi="Times New Roman" w:cs="Times New Roman"/>
          <w:sz w:val="24"/>
          <w:szCs w:val="24"/>
        </w:rPr>
        <w:t>‘He did, sir,’ replied Bumble.</w:t>
      </w:r>
    </w:p>
    <w:p w14:paraId="71FE627A" w14:textId="6322FC1A" w:rsidR="001F4213" w:rsidRDefault="001F4213" w:rsidP="006D069D">
      <w:pPr>
        <w:spacing w:line="480" w:lineRule="auto"/>
        <w:ind w:left="720"/>
        <w:rPr>
          <w:rFonts w:ascii="Times New Roman" w:hAnsi="Times New Roman" w:cs="Times New Roman"/>
          <w:sz w:val="24"/>
          <w:szCs w:val="24"/>
        </w:rPr>
      </w:pPr>
      <w:r w:rsidRPr="001F4213">
        <w:rPr>
          <w:rFonts w:ascii="Times New Roman" w:hAnsi="Times New Roman" w:cs="Times New Roman"/>
          <w:sz w:val="24"/>
          <w:szCs w:val="24"/>
        </w:rPr>
        <w:t>‘That boy will be hung,’ said the gentleman in the white waistcoat. ‘I know that boy will be hung.’</w:t>
      </w:r>
      <w:r w:rsidR="00426FDD">
        <w:rPr>
          <w:rFonts w:ascii="Times New Roman" w:hAnsi="Times New Roman" w:cs="Times New Roman"/>
          <w:sz w:val="24"/>
          <w:szCs w:val="24"/>
        </w:rPr>
        <w:t xml:space="preserve"> (Dickens </w:t>
      </w:r>
      <w:r w:rsidR="00426FDD" w:rsidRPr="00426FDD">
        <w:rPr>
          <w:rFonts w:ascii="Times New Roman" w:hAnsi="Times New Roman" w:cs="Times New Roman"/>
          <w:i/>
          <w:iCs/>
          <w:sz w:val="24"/>
          <w:szCs w:val="24"/>
        </w:rPr>
        <w:t>Chapter II</w:t>
      </w:r>
      <w:r w:rsidR="00426FDD">
        <w:rPr>
          <w:rFonts w:ascii="Times New Roman" w:hAnsi="Times New Roman" w:cs="Times New Roman"/>
          <w:sz w:val="24"/>
          <w:szCs w:val="24"/>
        </w:rPr>
        <w:t>)</w:t>
      </w:r>
    </w:p>
    <w:p w14:paraId="4AE301FD" w14:textId="54D55DAB" w:rsidR="001F4213" w:rsidRPr="001F4213" w:rsidRDefault="001F4213" w:rsidP="001F4213">
      <w:pPr>
        <w:spacing w:line="480" w:lineRule="auto"/>
        <w:rPr>
          <w:rFonts w:ascii="Times New Roman" w:hAnsi="Times New Roman" w:cs="Times New Roman"/>
          <w:sz w:val="24"/>
          <w:szCs w:val="24"/>
        </w:rPr>
      </w:pPr>
      <w:r>
        <w:rPr>
          <w:rFonts w:ascii="Times New Roman" w:hAnsi="Times New Roman" w:cs="Times New Roman"/>
          <w:sz w:val="24"/>
          <w:szCs w:val="24"/>
        </w:rPr>
        <w:t>Not only does the master strike Oliver’s head with a ladle and pin his arm</w:t>
      </w:r>
      <w:r w:rsidR="00D87F11">
        <w:rPr>
          <w:rFonts w:ascii="Times New Roman" w:hAnsi="Times New Roman" w:cs="Times New Roman"/>
          <w:sz w:val="24"/>
          <w:szCs w:val="24"/>
        </w:rPr>
        <w:t>,</w:t>
      </w:r>
      <w:r>
        <w:rPr>
          <w:rFonts w:ascii="Times New Roman" w:hAnsi="Times New Roman" w:cs="Times New Roman"/>
          <w:sz w:val="24"/>
          <w:szCs w:val="24"/>
        </w:rPr>
        <w:t xml:space="preserve"> even though he did nothing but </w:t>
      </w:r>
      <w:r w:rsidR="00426FDD">
        <w:rPr>
          <w:rFonts w:ascii="Times New Roman" w:hAnsi="Times New Roman" w:cs="Times New Roman"/>
          <w:sz w:val="24"/>
          <w:szCs w:val="24"/>
        </w:rPr>
        <w:t>beg for more food</w:t>
      </w:r>
      <w:r>
        <w:rPr>
          <w:rFonts w:ascii="Times New Roman" w:hAnsi="Times New Roman" w:cs="Times New Roman"/>
          <w:sz w:val="24"/>
          <w:szCs w:val="24"/>
        </w:rPr>
        <w:t xml:space="preserve">, but Oliver is also threatened with death in the form of hanging. </w:t>
      </w:r>
      <w:r w:rsidR="0049286A">
        <w:rPr>
          <w:rFonts w:ascii="Times New Roman" w:hAnsi="Times New Roman" w:cs="Times New Roman"/>
          <w:sz w:val="24"/>
          <w:szCs w:val="24"/>
        </w:rPr>
        <w:t xml:space="preserve">Perhaps the magistrates didn’t want others to get the idea of asking for more either as it would disrupt the </w:t>
      </w:r>
      <w:r w:rsidR="00C42B23">
        <w:rPr>
          <w:rFonts w:ascii="Times New Roman" w:hAnsi="Times New Roman" w:cs="Times New Roman"/>
          <w:sz w:val="24"/>
          <w:szCs w:val="24"/>
        </w:rPr>
        <w:t>working-class</w:t>
      </w:r>
      <w:r w:rsidR="0049286A">
        <w:rPr>
          <w:rFonts w:ascii="Times New Roman" w:hAnsi="Times New Roman" w:cs="Times New Roman"/>
          <w:sz w:val="24"/>
          <w:szCs w:val="24"/>
        </w:rPr>
        <w:t xml:space="preserve"> system they had in place</w:t>
      </w:r>
      <w:r w:rsidR="00426FDD">
        <w:rPr>
          <w:rFonts w:ascii="Times New Roman" w:hAnsi="Times New Roman" w:cs="Times New Roman"/>
          <w:sz w:val="24"/>
          <w:szCs w:val="24"/>
        </w:rPr>
        <w:t>. S</w:t>
      </w:r>
      <w:r>
        <w:rPr>
          <w:rFonts w:ascii="Times New Roman" w:hAnsi="Times New Roman" w:cs="Times New Roman"/>
          <w:sz w:val="24"/>
          <w:szCs w:val="24"/>
        </w:rPr>
        <w:t xml:space="preserve">uch an extreme is </w:t>
      </w:r>
      <w:r w:rsidR="00426FDD">
        <w:rPr>
          <w:rFonts w:ascii="Times New Roman" w:hAnsi="Times New Roman" w:cs="Times New Roman"/>
          <w:sz w:val="24"/>
          <w:szCs w:val="24"/>
        </w:rPr>
        <w:t xml:space="preserve">seen as </w:t>
      </w:r>
      <w:r>
        <w:rPr>
          <w:rFonts w:ascii="Times New Roman" w:hAnsi="Times New Roman" w:cs="Times New Roman"/>
          <w:sz w:val="24"/>
          <w:szCs w:val="24"/>
        </w:rPr>
        <w:t xml:space="preserve">ludicrous </w:t>
      </w:r>
      <w:r w:rsidR="0049286A">
        <w:rPr>
          <w:rFonts w:ascii="Times New Roman" w:hAnsi="Times New Roman" w:cs="Times New Roman"/>
          <w:sz w:val="24"/>
          <w:szCs w:val="24"/>
        </w:rPr>
        <w:t>by</w:t>
      </w:r>
      <w:r>
        <w:rPr>
          <w:rFonts w:ascii="Times New Roman" w:hAnsi="Times New Roman" w:cs="Times New Roman"/>
          <w:sz w:val="24"/>
          <w:szCs w:val="24"/>
        </w:rPr>
        <w:t xml:space="preserve"> today’s standards. However, if we delve into </w:t>
      </w:r>
      <w:r w:rsidR="00426FDD">
        <w:rPr>
          <w:rFonts w:ascii="Times New Roman" w:hAnsi="Times New Roman" w:cs="Times New Roman"/>
          <w:sz w:val="24"/>
          <w:szCs w:val="24"/>
        </w:rPr>
        <w:t>the</w:t>
      </w:r>
      <w:r>
        <w:rPr>
          <w:rFonts w:ascii="Times New Roman" w:hAnsi="Times New Roman" w:cs="Times New Roman"/>
          <w:sz w:val="24"/>
          <w:szCs w:val="24"/>
        </w:rPr>
        <w:t xml:space="preserve"> history during the Victorian age, such treatment was a norm.</w:t>
      </w:r>
    </w:p>
    <w:p w14:paraId="253FA52D" w14:textId="7CFECF25" w:rsidR="00426FDD" w:rsidRDefault="00BF6B8D" w:rsidP="00426FD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r w:rsidR="004E268C">
        <w:rPr>
          <w:rFonts w:ascii="Times New Roman" w:hAnsi="Times New Roman" w:cs="Times New Roman"/>
          <w:sz w:val="24"/>
          <w:szCs w:val="24"/>
        </w:rPr>
        <w:t xml:space="preserve">his </w:t>
      </w:r>
      <w:r w:rsidRPr="00F84DE0">
        <w:rPr>
          <w:rFonts w:ascii="Times New Roman" w:hAnsi="Times New Roman" w:cs="Times New Roman"/>
          <w:i/>
          <w:iCs/>
          <w:sz w:val="24"/>
          <w:szCs w:val="24"/>
        </w:rPr>
        <w:t>Oliver Twist and The Workhouse</w:t>
      </w:r>
      <w:r>
        <w:rPr>
          <w:rFonts w:ascii="Times New Roman" w:hAnsi="Times New Roman" w:cs="Times New Roman"/>
          <w:sz w:val="24"/>
          <w:szCs w:val="24"/>
        </w:rPr>
        <w:t xml:space="preserve">, Richardson highlighted the </w:t>
      </w:r>
      <w:r w:rsidR="00426FDD">
        <w:rPr>
          <w:rFonts w:ascii="Times New Roman" w:hAnsi="Times New Roman" w:cs="Times New Roman"/>
          <w:sz w:val="24"/>
          <w:szCs w:val="24"/>
        </w:rPr>
        <w:t xml:space="preserve">abusive </w:t>
      </w:r>
      <w:r>
        <w:rPr>
          <w:rFonts w:ascii="Times New Roman" w:hAnsi="Times New Roman" w:cs="Times New Roman"/>
          <w:sz w:val="24"/>
          <w:szCs w:val="24"/>
        </w:rPr>
        <w:t>events of not only the previously mentioned chapter</w:t>
      </w:r>
      <w:r w:rsidR="00426FDD">
        <w:rPr>
          <w:rFonts w:ascii="Times New Roman" w:hAnsi="Times New Roman" w:cs="Times New Roman"/>
          <w:sz w:val="24"/>
          <w:szCs w:val="24"/>
        </w:rPr>
        <w:t xml:space="preserve"> of Dickens’s </w:t>
      </w:r>
      <w:r w:rsidR="00426FDD">
        <w:rPr>
          <w:rFonts w:ascii="Times New Roman" w:hAnsi="Times New Roman" w:cs="Times New Roman"/>
          <w:i/>
          <w:iCs/>
          <w:sz w:val="24"/>
          <w:szCs w:val="24"/>
        </w:rPr>
        <w:t>Oliver Twist</w:t>
      </w:r>
      <w:r>
        <w:rPr>
          <w:rFonts w:ascii="Times New Roman" w:hAnsi="Times New Roman" w:cs="Times New Roman"/>
          <w:sz w:val="24"/>
          <w:szCs w:val="24"/>
        </w:rPr>
        <w:t>, but also, the ones that follow</w:t>
      </w:r>
      <w:r w:rsidR="00426FDD">
        <w:rPr>
          <w:rFonts w:ascii="Times New Roman" w:hAnsi="Times New Roman" w:cs="Times New Roman"/>
          <w:sz w:val="24"/>
          <w:szCs w:val="24"/>
        </w:rPr>
        <w:t>:</w:t>
      </w:r>
    </w:p>
    <w:p w14:paraId="2CFF70FA" w14:textId="6272D0A8" w:rsidR="00426FDD" w:rsidRDefault="00BF6B8D" w:rsidP="00426FDD">
      <w:pPr>
        <w:spacing w:line="480" w:lineRule="auto"/>
        <w:ind w:left="720"/>
        <w:rPr>
          <w:rFonts w:ascii="Times New Roman" w:hAnsi="Times New Roman" w:cs="Times New Roman"/>
          <w:sz w:val="24"/>
          <w:szCs w:val="24"/>
        </w:rPr>
      </w:pPr>
      <w:r w:rsidRPr="00BF6B8D">
        <w:rPr>
          <w:rFonts w:ascii="Times New Roman" w:hAnsi="Times New Roman" w:cs="Times New Roman"/>
          <w:sz w:val="24"/>
          <w:szCs w:val="24"/>
        </w:rPr>
        <w:lastRenderedPageBreak/>
        <w:t>The description of Oliver's punishments for his request – a natural entreaty from a growing boy</w:t>
      </w:r>
      <w:r w:rsidR="00426FDD">
        <w:rPr>
          <w:rFonts w:ascii="Times New Roman" w:hAnsi="Times New Roman" w:cs="Times New Roman"/>
          <w:sz w:val="24"/>
          <w:szCs w:val="24"/>
        </w:rPr>
        <w:t xml:space="preserve">… </w:t>
      </w:r>
      <w:r w:rsidRPr="00BF6B8D">
        <w:rPr>
          <w:rFonts w:ascii="Times New Roman" w:hAnsi="Times New Roman" w:cs="Times New Roman"/>
          <w:sz w:val="24"/>
          <w:szCs w:val="24"/>
        </w:rPr>
        <w:t xml:space="preserve">The sheer brutality of the system is exposed. Oliver is maligned, threatened with being hanged, </w:t>
      </w:r>
      <w:proofErr w:type="gramStart"/>
      <w:r w:rsidRPr="00BF6B8D">
        <w:rPr>
          <w:rFonts w:ascii="Times New Roman" w:hAnsi="Times New Roman" w:cs="Times New Roman"/>
          <w:sz w:val="24"/>
          <w:szCs w:val="24"/>
        </w:rPr>
        <w:t>drawn</w:t>
      </w:r>
      <w:proofErr w:type="gramEnd"/>
      <w:r w:rsidRPr="00BF6B8D">
        <w:rPr>
          <w:rFonts w:ascii="Times New Roman" w:hAnsi="Times New Roman" w:cs="Times New Roman"/>
          <w:sz w:val="24"/>
          <w:szCs w:val="24"/>
        </w:rPr>
        <w:t xml:space="preserve"> and quartered; he is starved, caned, and flogged before an audience of paupers, solitarily confined in the dark for days, kicked and cursed, hauled up before a magistrate and sent to work in an undertaker's, fed on animal scraps, taunted, and forced to sleep with coffins</w:t>
      </w:r>
      <w:r w:rsidR="00426FDD">
        <w:rPr>
          <w:rFonts w:ascii="Times New Roman" w:hAnsi="Times New Roman" w:cs="Times New Roman"/>
          <w:sz w:val="24"/>
          <w:szCs w:val="24"/>
        </w:rPr>
        <w:t>.</w:t>
      </w:r>
      <w:r>
        <w:rPr>
          <w:rFonts w:ascii="Times New Roman" w:hAnsi="Times New Roman" w:cs="Times New Roman"/>
          <w:sz w:val="24"/>
          <w:szCs w:val="24"/>
        </w:rPr>
        <w:t xml:space="preserve"> (Richardson par. 3)</w:t>
      </w:r>
    </w:p>
    <w:p w14:paraId="1F882B73" w14:textId="5D1931B7" w:rsidR="00383B3D" w:rsidRDefault="00BF6B8D" w:rsidP="00426FDD">
      <w:pPr>
        <w:spacing w:line="480" w:lineRule="auto"/>
        <w:rPr>
          <w:rFonts w:ascii="Times New Roman" w:hAnsi="Times New Roman" w:cs="Times New Roman"/>
          <w:sz w:val="24"/>
          <w:szCs w:val="24"/>
        </w:rPr>
      </w:pPr>
      <w:r>
        <w:rPr>
          <w:rFonts w:ascii="Times New Roman" w:hAnsi="Times New Roman" w:cs="Times New Roman"/>
          <w:sz w:val="24"/>
          <w:szCs w:val="24"/>
        </w:rPr>
        <w:t xml:space="preserve">Though </w:t>
      </w:r>
      <w:r w:rsidR="00383B3D">
        <w:rPr>
          <w:rFonts w:ascii="Times New Roman" w:hAnsi="Times New Roman" w:cs="Times New Roman"/>
          <w:sz w:val="24"/>
          <w:szCs w:val="24"/>
        </w:rPr>
        <w:t>the entirety</w:t>
      </w:r>
      <w:r>
        <w:rPr>
          <w:rFonts w:ascii="Times New Roman" w:hAnsi="Times New Roman" w:cs="Times New Roman"/>
          <w:sz w:val="24"/>
          <w:szCs w:val="24"/>
        </w:rPr>
        <w:t xml:space="preserve"> of Richardson’s statement is</w:t>
      </w:r>
      <w:r w:rsidR="00383B3D">
        <w:rPr>
          <w:rFonts w:ascii="Times New Roman" w:hAnsi="Times New Roman" w:cs="Times New Roman"/>
          <w:sz w:val="24"/>
          <w:szCs w:val="24"/>
        </w:rPr>
        <w:t>n’t</w:t>
      </w:r>
      <w:r>
        <w:rPr>
          <w:rFonts w:ascii="Times New Roman" w:hAnsi="Times New Roman" w:cs="Times New Roman"/>
          <w:sz w:val="24"/>
          <w:szCs w:val="24"/>
        </w:rPr>
        <w:t xml:space="preserve"> necessary to get the gist of the abuse, emphasiz</w:t>
      </w:r>
      <w:r w:rsidR="00383B3D">
        <w:rPr>
          <w:rFonts w:ascii="Times New Roman" w:hAnsi="Times New Roman" w:cs="Times New Roman"/>
          <w:sz w:val="24"/>
          <w:szCs w:val="24"/>
        </w:rPr>
        <w:t>ing</w:t>
      </w:r>
      <w:r>
        <w:rPr>
          <w:rFonts w:ascii="Times New Roman" w:hAnsi="Times New Roman" w:cs="Times New Roman"/>
          <w:sz w:val="24"/>
          <w:szCs w:val="24"/>
        </w:rPr>
        <w:t xml:space="preserve"> all the acts committed to Oliver for his one inquiry</w:t>
      </w:r>
      <w:r w:rsidR="00383B3D">
        <w:rPr>
          <w:rFonts w:ascii="Times New Roman" w:hAnsi="Times New Roman" w:cs="Times New Roman"/>
          <w:sz w:val="24"/>
          <w:szCs w:val="24"/>
        </w:rPr>
        <w:t xml:space="preserve"> highlights the extent of mistreatment inflicted upon the laborers</w:t>
      </w:r>
      <w:r>
        <w:rPr>
          <w:rFonts w:ascii="Times New Roman" w:hAnsi="Times New Roman" w:cs="Times New Roman"/>
          <w:sz w:val="24"/>
          <w:szCs w:val="24"/>
        </w:rPr>
        <w:t xml:space="preserve">. </w:t>
      </w:r>
      <w:r w:rsidR="00543693">
        <w:rPr>
          <w:rFonts w:ascii="Times New Roman" w:hAnsi="Times New Roman" w:cs="Times New Roman"/>
          <w:sz w:val="24"/>
          <w:szCs w:val="24"/>
        </w:rPr>
        <w:t xml:space="preserve">After viewing the history of the period, </w:t>
      </w:r>
      <w:r w:rsidR="00383B3D">
        <w:rPr>
          <w:rFonts w:ascii="Times New Roman" w:hAnsi="Times New Roman" w:cs="Times New Roman"/>
          <w:sz w:val="24"/>
          <w:szCs w:val="24"/>
        </w:rPr>
        <w:t>the abuse within the environment of the lower-class Dickens illustrates through Oliver</w:t>
      </w:r>
      <w:r w:rsidR="00543693">
        <w:rPr>
          <w:rFonts w:ascii="Times New Roman" w:hAnsi="Times New Roman" w:cs="Times New Roman"/>
          <w:sz w:val="24"/>
          <w:szCs w:val="24"/>
        </w:rPr>
        <w:t xml:space="preserve"> is a realistic depiction of the</w:t>
      </w:r>
      <w:r w:rsidR="00383B3D">
        <w:rPr>
          <w:rFonts w:ascii="Times New Roman" w:hAnsi="Times New Roman" w:cs="Times New Roman"/>
          <w:sz w:val="24"/>
          <w:szCs w:val="24"/>
        </w:rPr>
        <w:t xml:space="preserve"> Poor Law Act of the Victorian era</w:t>
      </w:r>
      <w:r w:rsidR="00543693">
        <w:rPr>
          <w:rFonts w:ascii="Times New Roman" w:hAnsi="Times New Roman" w:cs="Times New Roman"/>
          <w:sz w:val="24"/>
          <w:szCs w:val="24"/>
        </w:rPr>
        <w:t xml:space="preserve">. </w:t>
      </w:r>
      <w:r w:rsidR="00F7028B">
        <w:rPr>
          <w:rFonts w:ascii="Times New Roman" w:hAnsi="Times New Roman" w:cs="Times New Roman"/>
          <w:sz w:val="24"/>
          <w:szCs w:val="24"/>
        </w:rPr>
        <w:t>Richardson again echoes this illustration by describing the Poor Law Unions:</w:t>
      </w:r>
    </w:p>
    <w:p w14:paraId="38461218" w14:textId="464AEEAA" w:rsidR="00F7028B" w:rsidRDefault="00543693" w:rsidP="00F7028B">
      <w:pPr>
        <w:spacing w:line="480" w:lineRule="auto"/>
        <w:ind w:left="720"/>
        <w:rPr>
          <w:rFonts w:ascii="Times New Roman" w:hAnsi="Times New Roman" w:cs="Times New Roman"/>
          <w:sz w:val="24"/>
          <w:szCs w:val="24"/>
        </w:rPr>
      </w:pPr>
      <w:r w:rsidRPr="00543693">
        <w:rPr>
          <w:rFonts w:ascii="Times New Roman" w:hAnsi="Times New Roman" w:cs="Times New Roman"/>
          <w:sz w:val="24"/>
          <w:szCs w:val="24"/>
        </w:rPr>
        <w:t>Groups of parishes - called Poor Law Unions – were formed under the new system, and a network of workhouses was established across the country</w:t>
      </w:r>
      <w:r>
        <w:rPr>
          <w:rFonts w:ascii="Times New Roman" w:hAnsi="Times New Roman" w:cs="Times New Roman"/>
          <w:sz w:val="24"/>
          <w:szCs w:val="24"/>
        </w:rPr>
        <w:t xml:space="preserve">… </w:t>
      </w:r>
      <w:r w:rsidRPr="00543693">
        <w:rPr>
          <w:rFonts w:ascii="Times New Roman" w:hAnsi="Times New Roman" w:cs="Times New Roman"/>
          <w:sz w:val="24"/>
          <w:szCs w:val="24"/>
        </w:rPr>
        <w:t>The regime inside these places was deliberately intended to deter everyone but the most desperate. Children were separated and sent away, heads were shaved, clothes boiled, uniforms issued.</w:t>
      </w:r>
      <w:r>
        <w:rPr>
          <w:rFonts w:ascii="Times New Roman" w:hAnsi="Times New Roman" w:cs="Times New Roman"/>
          <w:sz w:val="24"/>
          <w:szCs w:val="24"/>
        </w:rPr>
        <w:t xml:space="preserve">.. </w:t>
      </w:r>
      <w:r w:rsidRPr="00543693">
        <w:rPr>
          <w:rFonts w:ascii="Times New Roman" w:hAnsi="Times New Roman" w:cs="Times New Roman"/>
          <w:sz w:val="24"/>
          <w:szCs w:val="24"/>
        </w:rPr>
        <w:t>Dickens shows that the administration was run by self-satisfied and heartless men</w:t>
      </w:r>
      <w:r w:rsidR="00531AEC">
        <w:rPr>
          <w:rFonts w:ascii="Times New Roman" w:hAnsi="Times New Roman" w:cs="Times New Roman"/>
          <w:sz w:val="24"/>
          <w:szCs w:val="24"/>
        </w:rPr>
        <w:t>.</w:t>
      </w:r>
      <w:r>
        <w:rPr>
          <w:rFonts w:ascii="Times New Roman" w:hAnsi="Times New Roman" w:cs="Times New Roman"/>
          <w:sz w:val="24"/>
          <w:szCs w:val="24"/>
        </w:rPr>
        <w:t xml:space="preserve"> (Richardson par. </w:t>
      </w:r>
      <w:r w:rsidR="00A659CF">
        <w:rPr>
          <w:rFonts w:ascii="Times New Roman" w:hAnsi="Times New Roman" w:cs="Times New Roman"/>
          <w:sz w:val="24"/>
          <w:szCs w:val="24"/>
        </w:rPr>
        <w:t>6)</w:t>
      </w:r>
    </w:p>
    <w:p w14:paraId="7091CE8E" w14:textId="0D7BB269" w:rsidR="00361C5B" w:rsidRPr="00CF3D00" w:rsidRDefault="00F7028B" w:rsidP="00F7028B">
      <w:pPr>
        <w:spacing w:line="480" w:lineRule="auto"/>
        <w:rPr>
          <w:rFonts w:ascii="Times New Roman" w:hAnsi="Times New Roman" w:cs="Times New Roman"/>
          <w:sz w:val="24"/>
          <w:szCs w:val="24"/>
        </w:rPr>
      </w:pPr>
      <w:r>
        <w:rPr>
          <w:rFonts w:ascii="Times New Roman" w:hAnsi="Times New Roman" w:cs="Times New Roman"/>
          <w:sz w:val="24"/>
          <w:szCs w:val="24"/>
        </w:rPr>
        <w:t>Oliver represents these children in Richardson’s description whom Dickens uses to symbolize the</w:t>
      </w:r>
      <w:r w:rsidR="00A659CF">
        <w:rPr>
          <w:rFonts w:ascii="Times New Roman" w:hAnsi="Times New Roman" w:cs="Times New Roman"/>
          <w:sz w:val="24"/>
          <w:szCs w:val="24"/>
        </w:rPr>
        <w:t xml:space="preserve"> impoverished people</w:t>
      </w:r>
      <w:r>
        <w:rPr>
          <w:rFonts w:ascii="Times New Roman" w:hAnsi="Times New Roman" w:cs="Times New Roman"/>
          <w:sz w:val="24"/>
          <w:szCs w:val="24"/>
        </w:rPr>
        <w:t xml:space="preserve"> who</w:t>
      </w:r>
      <w:r w:rsidR="00A659CF">
        <w:rPr>
          <w:rFonts w:ascii="Times New Roman" w:hAnsi="Times New Roman" w:cs="Times New Roman"/>
          <w:sz w:val="24"/>
          <w:szCs w:val="24"/>
        </w:rPr>
        <w:t xml:space="preserve"> faced such abuse under the parliament</w:t>
      </w:r>
      <w:r>
        <w:rPr>
          <w:rFonts w:ascii="Times New Roman" w:hAnsi="Times New Roman" w:cs="Times New Roman"/>
          <w:sz w:val="24"/>
          <w:szCs w:val="24"/>
        </w:rPr>
        <w:t xml:space="preserve"> due to the Poor Law Act of 1834</w:t>
      </w:r>
      <w:r w:rsidR="00A659CF">
        <w:rPr>
          <w:rFonts w:ascii="Times New Roman" w:hAnsi="Times New Roman" w:cs="Times New Roman"/>
          <w:sz w:val="24"/>
          <w:szCs w:val="24"/>
        </w:rPr>
        <w:t>.</w:t>
      </w:r>
    </w:p>
    <w:p w14:paraId="1A37F7E5" w14:textId="15932E2B" w:rsidR="00CF3D00" w:rsidRDefault="00361C5B" w:rsidP="00361C5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3969AF">
        <w:rPr>
          <w:rFonts w:ascii="Times New Roman" w:hAnsi="Times New Roman" w:cs="Times New Roman"/>
          <w:sz w:val="24"/>
          <w:szCs w:val="24"/>
        </w:rPr>
        <w:t xml:space="preserve">When </w:t>
      </w:r>
      <w:r w:rsidR="00531AEC">
        <w:rPr>
          <w:rFonts w:ascii="Times New Roman" w:hAnsi="Times New Roman" w:cs="Times New Roman"/>
          <w:sz w:val="24"/>
          <w:szCs w:val="24"/>
        </w:rPr>
        <w:t>reading</w:t>
      </w:r>
      <w:r w:rsidR="003969AF">
        <w:rPr>
          <w:rFonts w:ascii="Times New Roman" w:hAnsi="Times New Roman" w:cs="Times New Roman"/>
          <w:sz w:val="24"/>
          <w:szCs w:val="24"/>
        </w:rPr>
        <w:t xml:space="preserve"> more into Oliver’s</w:t>
      </w:r>
      <w:r>
        <w:rPr>
          <w:rFonts w:ascii="Times New Roman" w:hAnsi="Times New Roman" w:cs="Times New Roman"/>
          <w:sz w:val="24"/>
          <w:szCs w:val="24"/>
        </w:rPr>
        <w:t xml:space="preserve"> disparaging plight, </w:t>
      </w:r>
      <w:r w:rsidR="003969AF">
        <w:rPr>
          <w:rFonts w:ascii="Times New Roman" w:hAnsi="Times New Roman" w:cs="Times New Roman"/>
          <w:sz w:val="24"/>
          <w:szCs w:val="24"/>
        </w:rPr>
        <w:t>the reader</w:t>
      </w:r>
      <w:r>
        <w:rPr>
          <w:rFonts w:ascii="Times New Roman" w:hAnsi="Times New Roman" w:cs="Times New Roman"/>
          <w:sz w:val="24"/>
          <w:szCs w:val="24"/>
        </w:rPr>
        <w:t xml:space="preserve"> can see the result of what being born in a lower socio-economic status does to the less fortunate</w:t>
      </w:r>
      <w:r w:rsidR="003969AF">
        <w:rPr>
          <w:rFonts w:ascii="Times New Roman" w:hAnsi="Times New Roman" w:cs="Times New Roman"/>
          <w:sz w:val="24"/>
          <w:szCs w:val="24"/>
        </w:rPr>
        <w:t xml:space="preserve"> through Oliver’s experiences</w:t>
      </w:r>
      <w:r>
        <w:rPr>
          <w:rFonts w:ascii="Times New Roman" w:hAnsi="Times New Roman" w:cs="Times New Roman"/>
          <w:sz w:val="24"/>
          <w:szCs w:val="24"/>
        </w:rPr>
        <w:t xml:space="preserve">. </w:t>
      </w:r>
      <w:r w:rsidR="003969AF">
        <w:rPr>
          <w:rFonts w:ascii="Times New Roman" w:hAnsi="Times New Roman" w:cs="Times New Roman"/>
          <w:sz w:val="24"/>
          <w:szCs w:val="24"/>
        </w:rPr>
        <w:t xml:space="preserve">When under the care of the </w:t>
      </w:r>
      <w:proofErr w:type="spellStart"/>
      <w:r w:rsidR="003969AF">
        <w:rPr>
          <w:rFonts w:ascii="Times New Roman" w:hAnsi="Times New Roman" w:cs="Times New Roman"/>
          <w:sz w:val="24"/>
          <w:szCs w:val="24"/>
        </w:rPr>
        <w:t>Sowerberrys</w:t>
      </w:r>
      <w:proofErr w:type="spellEnd"/>
      <w:r w:rsidR="003969AF">
        <w:rPr>
          <w:rFonts w:ascii="Times New Roman" w:hAnsi="Times New Roman" w:cs="Times New Roman"/>
          <w:sz w:val="24"/>
          <w:szCs w:val="24"/>
        </w:rPr>
        <w:t xml:space="preserve">, Mrs. </w:t>
      </w:r>
      <w:proofErr w:type="spellStart"/>
      <w:r w:rsidR="003969AF">
        <w:rPr>
          <w:rFonts w:ascii="Times New Roman" w:hAnsi="Times New Roman" w:cs="Times New Roman"/>
          <w:sz w:val="24"/>
          <w:szCs w:val="24"/>
        </w:rPr>
        <w:t>Sowerberry</w:t>
      </w:r>
      <w:proofErr w:type="spellEnd"/>
      <w:r w:rsidR="003969AF">
        <w:rPr>
          <w:rFonts w:ascii="Times New Roman" w:hAnsi="Times New Roman" w:cs="Times New Roman"/>
          <w:sz w:val="24"/>
          <w:szCs w:val="24"/>
        </w:rPr>
        <w:t xml:space="preserve"> interacts with Mr. Bumble who tries to</w:t>
      </w:r>
      <w:r w:rsidR="00DE4450">
        <w:rPr>
          <w:rFonts w:ascii="Times New Roman" w:hAnsi="Times New Roman" w:cs="Times New Roman"/>
          <w:sz w:val="24"/>
          <w:szCs w:val="24"/>
        </w:rPr>
        <w:t xml:space="preserve"> almost sell </w:t>
      </w:r>
      <w:r w:rsidR="003969AF">
        <w:rPr>
          <w:rFonts w:ascii="Times New Roman" w:hAnsi="Times New Roman" w:cs="Times New Roman"/>
          <w:sz w:val="24"/>
          <w:szCs w:val="24"/>
        </w:rPr>
        <w:t>Oliver</w:t>
      </w:r>
      <w:r w:rsidR="00DE4450">
        <w:rPr>
          <w:rFonts w:ascii="Times New Roman" w:hAnsi="Times New Roman" w:cs="Times New Roman"/>
          <w:sz w:val="24"/>
          <w:szCs w:val="24"/>
        </w:rPr>
        <w:t>’s worth</w:t>
      </w:r>
      <w:r w:rsidR="003969AF">
        <w:rPr>
          <w:rFonts w:ascii="Times New Roman" w:hAnsi="Times New Roman" w:cs="Times New Roman"/>
          <w:sz w:val="24"/>
          <w:szCs w:val="24"/>
        </w:rPr>
        <w:t xml:space="preserve"> to</w:t>
      </w:r>
      <w:r w:rsidR="00DE4450">
        <w:rPr>
          <w:rFonts w:ascii="Times New Roman" w:hAnsi="Times New Roman" w:cs="Times New Roman"/>
          <w:sz w:val="24"/>
          <w:szCs w:val="24"/>
        </w:rPr>
        <w:t xml:space="preserve"> them</w:t>
      </w:r>
      <w:r w:rsidR="003969AF">
        <w:rPr>
          <w:rFonts w:ascii="Times New Roman" w:hAnsi="Times New Roman" w:cs="Times New Roman"/>
          <w:sz w:val="24"/>
          <w:szCs w:val="24"/>
        </w:rPr>
        <w:t xml:space="preserve">. Due to his lower socio-economic status, </w:t>
      </w:r>
      <w:r w:rsidR="00531AEC">
        <w:rPr>
          <w:rFonts w:ascii="Times New Roman" w:hAnsi="Times New Roman" w:cs="Times New Roman"/>
          <w:sz w:val="24"/>
          <w:szCs w:val="24"/>
        </w:rPr>
        <w:t>Oliver</w:t>
      </w:r>
      <w:r w:rsidR="003969AF">
        <w:rPr>
          <w:rFonts w:ascii="Times New Roman" w:hAnsi="Times New Roman" w:cs="Times New Roman"/>
          <w:sz w:val="24"/>
          <w:szCs w:val="24"/>
        </w:rPr>
        <w:t xml:space="preserve"> is barely treated with dignity or respect. Mrs. </w:t>
      </w:r>
      <w:proofErr w:type="spellStart"/>
      <w:r w:rsidR="003969AF">
        <w:rPr>
          <w:rFonts w:ascii="Times New Roman" w:hAnsi="Times New Roman" w:cs="Times New Roman"/>
          <w:sz w:val="24"/>
          <w:szCs w:val="24"/>
        </w:rPr>
        <w:t>Sowerberry</w:t>
      </w:r>
      <w:proofErr w:type="spellEnd"/>
      <w:r w:rsidR="003969AF">
        <w:rPr>
          <w:rFonts w:ascii="Times New Roman" w:hAnsi="Times New Roman" w:cs="Times New Roman"/>
          <w:sz w:val="24"/>
          <w:szCs w:val="24"/>
        </w:rPr>
        <w:t xml:space="preserve"> iterates to Mr. Bumble, “</w:t>
      </w:r>
      <w:r w:rsidR="003969AF" w:rsidRPr="003969AF">
        <w:rPr>
          <w:rFonts w:ascii="Times New Roman" w:hAnsi="Times New Roman" w:cs="Times New Roman"/>
          <w:sz w:val="24"/>
          <w:szCs w:val="24"/>
        </w:rPr>
        <w:t>I see no saving in parish children, not I; for they always cost more to keep, than they’re worth</w:t>
      </w:r>
      <w:r w:rsidR="003969AF">
        <w:rPr>
          <w:rFonts w:ascii="Times New Roman" w:hAnsi="Times New Roman" w:cs="Times New Roman"/>
          <w:sz w:val="24"/>
          <w:szCs w:val="24"/>
        </w:rPr>
        <w:t xml:space="preserve">” (Dickens </w:t>
      </w:r>
      <w:r w:rsidR="003969AF" w:rsidRPr="00EC628D">
        <w:rPr>
          <w:rFonts w:ascii="Times New Roman" w:hAnsi="Times New Roman" w:cs="Times New Roman"/>
          <w:i/>
          <w:iCs/>
          <w:sz w:val="24"/>
          <w:szCs w:val="24"/>
        </w:rPr>
        <w:t>Chapter IV</w:t>
      </w:r>
      <w:r w:rsidR="003969AF">
        <w:rPr>
          <w:rFonts w:ascii="Times New Roman" w:hAnsi="Times New Roman" w:cs="Times New Roman"/>
          <w:sz w:val="24"/>
          <w:szCs w:val="24"/>
        </w:rPr>
        <w:t>)</w:t>
      </w:r>
      <w:r w:rsidR="00EC628D">
        <w:rPr>
          <w:rFonts w:ascii="Times New Roman" w:hAnsi="Times New Roman" w:cs="Times New Roman"/>
          <w:sz w:val="24"/>
          <w:szCs w:val="24"/>
        </w:rPr>
        <w:t>.</w:t>
      </w:r>
      <w:r w:rsidR="003969AF">
        <w:rPr>
          <w:rFonts w:ascii="Times New Roman" w:hAnsi="Times New Roman" w:cs="Times New Roman"/>
          <w:sz w:val="24"/>
          <w:szCs w:val="24"/>
        </w:rPr>
        <w:t xml:space="preserve"> </w:t>
      </w:r>
      <w:r w:rsidR="00D31738">
        <w:rPr>
          <w:rFonts w:ascii="Times New Roman" w:hAnsi="Times New Roman" w:cs="Times New Roman"/>
          <w:sz w:val="24"/>
          <w:szCs w:val="24"/>
        </w:rPr>
        <w:t xml:space="preserve">The reader can </w:t>
      </w:r>
      <w:r w:rsidR="00531AEC">
        <w:rPr>
          <w:rFonts w:ascii="Times New Roman" w:hAnsi="Times New Roman" w:cs="Times New Roman"/>
          <w:sz w:val="24"/>
          <w:szCs w:val="24"/>
        </w:rPr>
        <w:t>interpret that</w:t>
      </w:r>
      <w:r w:rsidR="00D31738">
        <w:rPr>
          <w:rFonts w:ascii="Times New Roman" w:hAnsi="Times New Roman" w:cs="Times New Roman"/>
          <w:sz w:val="24"/>
          <w:szCs w:val="24"/>
        </w:rPr>
        <w:t xml:space="preserve"> there wasn’t an equipped or adept adult supervisor for children who needed help like Oliver. </w:t>
      </w:r>
      <w:r w:rsidR="00855B18">
        <w:rPr>
          <w:rFonts w:ascii="Times New Roman" w:hAnsi="Times New Roman" w:cs="Times New Roman"/>
          <w:sz w:val="24"/>
          <w:szCs w:val="24"/>
        </w:rPr>
        <w:t xml:space="preserve">Other researchers of the Victorian age such as Geoffrey A.C. Ginn also </w:t>
      </w:r>
      <w:proofErr w:type="gramStart"/>
      <w:r w:rsidR="00855B18">
        <w:rPr>
          <w:rFonts w:ascii="Times New Roman" w:hAnsi="Times New Roman" w:cs="Times New Roman"/>
          <w:sz w:val="24"/>
          <w:szCs w:val="24"/>
        </w:rPr>
        <w:t>comments</w:t>
      </w:r>
      <w:proofErr w:type="gramEnd"/>
      <w:r w:rsidR="00855B18">
        <w:rPr>
          <w:rFonts w:ascii="Times New Roman" w:hAnsi="Times New Roman" w:cs="Times New Roman"/>
          <w:sz w:val="24"/>
          <w:szCs w:val="24"/>
        </w:rPr>
        <w:t xml:space="preserve"> on the evident social inequality. Ginn points out the “</w:t>
      </w:r>
      <w:proofErr w:type="spellStart"/>
      <w:r w:rsidR="00855B18">
        <w:rPr>
          <w:rFonts w:ascii="Times New Roman" w:hAnsi="Times New Roman" w:cs="Times New Roman"/>
          <w:sz w:val="24"/>
          <w:szCs w:val="24"/>
        </w:rPr>
        <w:t>labouring</w:t>
      </w:r>
      <w:proofErr w:type="spellEnd"/>
      <w:r w:rsidR="00855B18">
        <w:rPr>
          <w:rFonts w:ascii="Times New Roman" w:hAnsi="Times New Roman" w:cs="Times New Roman"/>
          <w:sz w:val="24"/>
          <w:szCs w:val="24"/>
        </w:rPr>
        <w:t xml:space="preserve"> poor ‘were subjected to a package deal from those above them…which asked…</w:t>
      </w:r>
      <w:r w:rsidR="00D31738">
        <w:rPr>
          <w:rFonts w:ascii="Times New Roman" w:hAnsi="Times New Roman" w:cs="Times New Roman"/>
          <w:sz w:val="24"/>
          <w:szCs w:val="24"/>
        </w:rPr>
        <w:t>’</w:t>
      </w:r>
      <w:r w:rsidR="00855B18">
        <w:rPr>
          <w:rFonts w:ascii="Times New Roman" w:hAnsi="Times New Roman" w:cs="Times New Roman"/>
          <w:sz w:val="24"/>
          <w:szCs w:val="24"/>
        </w:rPr>
        <w:t xml:space="preserve">not what is to be done, but what can </w:t>
      </w:r>
      <w:r w:rsidR="00855B18" w:rsidRPr="00D31738">
        <w:rPr>
          <w:rFonts w:ascii="Times New Roman" w:hAnsi="Times New Roman" w:cs="Times New Roman"/>
          <w:i/>
          <w:iCs/>
          <w:sz w:val="24"/>
          <w:szCs w:val="24"/>
        </w:rPr>
        <w:t>I</w:t>
      </w:r>
      <w:r w:rsidR="00855B18">
        <w:rPr>
          <w:rFonts w:ascii="Times New Roman" w:hAnsi="Times New Roman" w:cs="Times New Roman"/>
          <w:sz w:val="24"/>
          <w:szCs w:val="24"/>
        </w:rPr>
        <w:t xml:space="preserve"> do’ about widespread, </w:t>
      </w:r>
      <w:proofErr w:type="gramStart"/>
      <w:r w:rsidR="00855B18">
        <w:rPr>
          <w:rFonts w:ascii="Times New Roman" w:hAnsi="Times New Roman" w:cs="Times New Roman"/>
          <w:sz w:val="24"/>
          <w:szCs w:val="24"/>
        </w:rPr>
        <w:t>visible</w:t>
      </w:r>
      <w:proofErr w:type="gramEnd"/>
      <w:r w:rsidR="00855B18">
        <w:rPr>
          <w:rFonts w:ascii="Times New Roman" w:hAnsi="Times New Roman" w:cs="Times New Roman"/>
          <w:sz w:val="24"/>
          <w:szCs w:val="24"/>
        </w:rPr>
        <w:t xml:space="preserve"> and troubling urban poverty” (Ginn 3). The hypocrisy of the middle and upper class that created </w:t>
      </w:r>
      <w:r w:rsidR="00886F0F">
        <w:rPr>
          <w:rFonts w:ascii="Times New Roman" w:hAnsi="Times New Roman" w:cs="Times New Roman"/>
          <w:sz w:val="24"/>
          <w:szCs w:val="24"/>
        </w:rPr>
        <w:t xml:space="preserve">the </w:t>
      </w:r>
      <w:r w:rsidR="00855B18">
        <w:rPr>
          <w:rFonts w:ascii="Times New Roman" w:hAnsi="Times New Roman" w:cs="Times New Roman"/>
          <w:sz w:val="24"/>
          <w:szCs w:val="24"/>
        </w:rPr>
        <w:t xml:space="preserve">mindset of putting all the work of society’s issues on the </w:t>
      </w:r>
      <w:r w:rsidR="00D31738">
        <w:rPr>
          <w:rFonts w:ascii="Times New Roman" w:hAnsi="Times New Roman" w:cs="Times New Roman"/>
          <w:sz w:val="24"/>
          <w:szCs w:val="24"/>
        </w:rPr>
        <w:t>lower-socio economic class (the poor)</w:t>
      </w:r>
      <w:r w:rsidR="00855B18">
        <w:rPr>
          <w:rFonts w:ascii="Times New Roman" w:hAnsi="Times New Roman" w:cs="Times New Roman"/>
          <w:sz w:val="24"/>
          <w:szCs w:val="24"/>
        </w:rPr>
        <w:t xml:space="preserve"> was incomprehensible. </w:t>
      </w:r>
      <w:r w:rsidR="0020599E">
        <w:rPr>
          <w:rFonts w:ascii="Times New Roman" w:hAnsi="Times New Roman" w:cs="Times New Roman"/>
          <w:sz w:val="24"/>
          <w:szCs w:val="24"/>
        </w:rPr>
        <w:t xml:space="preserve">When Oliver finds himself in the company of Mr. and Mrs. </w:t>
      </w:r>
      <w:proofErr w:type="spellStart"/>
      <w:r w:rsidR="0020599E">
        <w:rPr>
          <w:rFonts w:ascii="Times New Roman" w:hAnsi="Times New Roman" w:cs="Times New Roman"/>
          <w:sz w:val="24"/>
          <w:szCs w:val="24"/>
        </w:rPr>
        <w:t>Sowerberry</w:t>
      </w:r>
      <w:proofErr w:type="spellEnd"/>
      <w:r w:rsidR="0020599E">
        <w:rPr>
          <w:rFonts w:ascii="Times New Roman" w:hAnsi="Times New Roman" w:cs="Times New Roman"/>
          <w:sz w:val="24"/>
          <w:szCs w:val="24"/>
        </w:rPr>
        <w:t xml:space="preserve"> after the court’s deliberation of where he should go, the couple speak of how they can use Oliver to benefit their funeral home business</w:t>
      </w:r>
      <w:r w:rsidR="00D31738">
        <w:rPr>
          <w:rFonts w:ascii="Times New Roman" w:hAnsi="Times New Roman" w:cs="Times New Roman"/>
          <w:sz w:val="24"/>
          <w:szCs w:val="24"/>
        </w:rPr>
        <w:t>:</w:t>
      </w:r>
    </w:p>
    <w:p w14:paraId="151FBDA5" w14:textId="0ECC44AE" w:rsidR="0020599E" w:rsidRPr="0020599E" w:rsidRDefault="0020599E" w:rsidP="00DE4450">
      <w:pPr>
        <w:spacing w:line="480" w:lineRule="auto"/>
        <w:ind w:left="720"/>
        <w:rPr>
          <w:rFonts w:ascii="Times New Roman" w:hAnsi="Times New Roman" w:cs="Times New Roman"/>
          <w:sz w:val="24"/>
          <w:szCs w:val="24"/>
        </w:rPr>
      </w:pPr>
      <w:r w:rsidRPr="0020599E">
        <w:rPr>
          <w:rFonts w:ascii="Times New Roman" w:hAnsi="Times New Roman" w:cs="Times New Roman"/>
          <w:sz w:val="24"/>
          <w:szCs w:val="24"/>
        </w:rPr>
        <w:t xml:space="preserve">‘There’s an expression of melancholy in his face, my dear,’ resumed Mr. </w:t>
      </w:r>
      <w:proofErr w:type="spellStart"/>
      <w:r w:rsidRPr="0020599E">
        <w:rPr>
          <w:rFonts w:ascii="Times New Roman" w:hAnsi="Times New Roman" w:cs="Times New Roman"/>
          <w:sz w:val="24"/>
          <w:szCs w:val="24"/>
        </w:rPr>
        <w:t>Sowerberry</w:t>
      </w:r>
      <w:proofErr w:type="spellEnd"/>
      <w:r w:rsidRPr="0020599E">
        <w:rPr>
          <w:rFonts w:ascii="Times New Roman" w:hAnsi="Times New Roman" w:cs="Times New Roman"/>
          <w:sz w:val="24"/>
          <w:szCs w:val="24"/>
        </w:rPr>
        <w:t>, ‘which is very interesting. He would make a delightful mute, my love.’</w:t>
      </w:r>
    </w:p>
    <w:p w14:paraId="7DBB18A9" w14:textId="77777777" w:rsidR="0020599E" w:rsidRPr="0020599E" w:rsidRDefault="0020599E" w:rsidP="00DE4450">
      <w:pPr>
        <w:spacing w:line="480" w:lineRule="auto"/>
        <w:ind w:left="720"/>
        <w:rPr>
          <w:rFonts w:ascii="Times New Roman" w:hAnsi="Times New Roman" w:cs="Times New Roman"/>
          <w:sz w:val="24"/>
          <w:szCs w:val="24"/>
        </w:rPr>
      </w:pPr>
      <w:r w:rsidRPr="0020599E">
        <w:rPr>
          <w:rFonts w:ascii="Times New Roman" w:hAnsi="Times New Roman" w:cs="Times New Roman"/>
          <w:sz w:val="24"/>
          <w:szCs w:val="24"/>
        </w:rPr>
        <w:t xml:space="preserve">Mrs. </w:t>
      </w:r>
      <w:proofErr w:type="spellStart"/>
      <w:r w:rsidRPr="0020599E">
        <w:rPr>
          <w:rFonts w:ascii="Times New Roman" w:hAnsi="Times New Roman" w:cs="Times New Roman"/>
          <w:sz w:val="24"/>
          <w:szCs w:val="24"/>
        </w:rPr>
        <w:t>Sowerberry</w:t>
      </w:r>
      <w:proofErr w:type="spellEnd"/>
      <w:r w:rsidRPr="0020599E">
        <w:rPr>
          <w:rFonts w:ascii="Times New Roman" w:hAnsi="Times New Roman" w:cs="Times New Roman"/>
          <w:sz w:val="24"/>
          <w:szCs w:val="24"/>
        </w:rPr>
        <w:t xml:space="preserve"> looked up with an expression of considerable wonderment. Mr. </w:t>
      </w:r>
      <w:proofErr w:type="spellStart"/>
      <w:r w:rsidRPr="0020599E">
        <w:rPr>
          <w:rFonts w:ascii="Times New Roman" w:hAnsi="Times New Roman" w:cs="Times New Roman"/>
          <w:sz w:val="24"/>
          <w:szCs w:val="24"/>
        </w:rPr>
        <w:t>Sowerberry</w:t>
      </w:r>
      <w:proofErr w:type="spellEnd"/>
      <w:r w:rsidRPr="0020599E">
        <w:rPr>
          <w:rFonts w:ascii="Times New Roman" w:hAnsi="Times New Roman" w:cs="Times New Roman"/>
          <w:sz w:val="24"/>
          <w:szCs w:val="24"/>
        </w:rPr>
        <w:t xml:space="preserve"> </w:t>
      </w:r>
      <w:proofErr w:type="gramStart"/>
      <w:r w:rsidRPr="0020599E">
        <w:rPr>
          <w:rFonts w:ascii="Times New Roman" w:hAnsi="Times New Roman" w:cs="Times New Roman"/>
          <w:sz w:val="24"/>
          <w:szCs w:val="24"/>
        </w:rPr>
        <w:t>remarked</w:t>
      </w:r>
      <w:proofErr w:type="gramEnd"/>
      <w:r w:rsidRPr="0020599E">
        <w:rPr>
          <w:rFonts w:ascii="Times New Roman" w:hAnsi="Times New Roman" w:cs="Times New Roman"/>
          <w:sz w:val="24"/>
          <w:szCs w:val="24"/>
        </w:rPr>
        <w:t xml:space="preserve"> it and, without allowing time for any observation on the good lady’s part, proceeded.</w:t>
      </w:r>
    </w:p>
    <w:p w14:paraId="0DAE14AB" w14:textId="77777777" w:rsidR="0020599E" w:rsidRPr="0020599E" w:rsidRDefault="0020599E" w:rsidP="00DE4450">
      <w:pPr>
        <w:spacing w:line="480" w:lineRule="auto"/>
        <w:ind w:left="720"/>
        <w:rPr>
          <w:rFonts w:ascii="Times New Roman" w:hAnsi="Times New Roman" w:cs="Times New Roman"/>
          <w:sz w:val="24"/>
          <w:szCs w:val="24"/>
        </w:rPr>
      </w:pPr>
      <w:r w:rsidRPr="0020599E">
        <w:rPr>
          <w:rFonts w:ascii="Times New Roman" w:hAnsi="Times New Roman" w:cs="Times New Roman"/>
          <w:sz w:val="24"/>
          <w:szCs w:val="24"/>
        </w:rPr>
        <w:lastRenderedPageBreak/>
        <w:t xml:space="preserve">‘I don’t mean a regular mute to attend grown-up people, my dear, but only for children’s practice. It would be very new to have a mute in proportion, my dear. You may depend upon </w:t>
      </w:r>
      <w:proofErr w:type="gramStart"/>
      <w:r w:rsidRPr="0020599E">
        <w:rPr>
          <w:rFonts w:ascii="Times New Roman" w:hAnsi="Times New Roman" w:cs="Times New Roman"/>
          <w:sz w:val="24"/>
          <w:szCs w:val="24"/>
        </w:rPr>
        <w:t>it,</w:t>
      </w:r>
      <w:proofErr w:type="gramEnd"/>
      <w:r w:rsidRPr="0020599E">
        <w:rPr>
          <w:rFonts w:ascii="Times New Roman" w:hAnsi="Times New Roman" w:cs="Times New Roman"/>
          <w:sz w:val="24"/>
          <w:szCs w:val="24"/>
        </w:rPr>
        <w:t xml:space="preserve"> it would have a superb effect.’</w:t>
      </w:r>
    </w:p>
    <w:p w14:paraId="6A5B8E9A" w14:textId="0D35465A" w:rsidR="0020599E" w:rsidRDefault="0020599E" w:rsidP="00DE4450">
      <w:pPr>
        <w:spacing w:line="480" w:lineRule="auto"/>
        <w:ind w:left="720"/>
        <w:rPr>
          <w:rFonts w:ascii="Times New Roman" w:hAnsi="Times New Roman" w:cs="Times New Roman"/>
          <w:sz w:val="24"/>
          <w:szCs w:val="24"/>
        </w:rPr>
      </w:pPr>
      <w:r w:rsidRPr="0020599E">
        <w:rPr>
          <w:rFonts w:ascii="Times New Roman" w:hAnsi="Times New Roman" w:cs="Times New Roman"/>
          <w:sz w:val="24"/>
          <w:szCs w:val="24"/>
        </w:rPr>
        <w:t xml:space="preserve">Mrs. </w:t>
      </w:r>
      <w:proofErr w:type="spellStart"/>
      <w:r w:rsidRPr="0020599E">
        <w:rPr>
          <w:rFonts w:ascii="Times New Roman" w:hAnsi="Times New Roman" w:cs="Times New Roman"/>
          <w:sz w:val="24"/>
          <w:szCs w:val="24"/>
        </w:rPr>
        <w:t>Sowerberry</w:t>
      </w:r>
      <w:proofErr w:type="spellEnd"/>
      <w:r w:rsidRPr="0020599E">
        <w:rPr>
          <w:rFonts w:ascii="Times New Roman" w:hAnsi="Times New Roman" w:cs="Times New Roman"/>
          <w:sz w:val="24"/>
          <w:szCs w:val="24"/>
        </w:rPr>
        <w:t>, who had a good deal of taste in the undertaking way, was much struck by the novelty of this idea</w:t>
      </w:r>
      <w:r>
        <w:rPr>
          <w:rFonts w:ascii="Times New Roman" w:hAnsi="Times New Roman" w:cs="Times New Roman"/>
          <w:sz w:val="24"/>
          <w:szCs w:val="24"/>
        </w:rPr>
        <w:t xml:space="preserve">. (Dickens </w:t>
      </w:r>
      <w:r w:rsidRPr="00B50AF2">
        <w:rPr>
          <w:rFonts w:ascii="Times New Roman" w:hAnsi="Times New Roman" w:cs="Times New Roman"/>
          <w:i/>
          <w:iCs/>
          <w:sz w:val="24"/>
          <w:szCs w:val="24"/>
        </w:rPr>
        <w:t xml:space="preserve">Chapter </w:t>
      </w:r>
      <w:r w:rsidR="00B50AF2" w:rsidRPr="00B50AF2">
        <w:rPr>
          <w:rFonts w:ascii="Times New Roman" w:hAnsi="Times New Roman" w:cs="Times New Roman"/>
          <w:i/>
          <w:iCs/>
          <w:sz w:val="24"/>
          <w:szCs w:val="24"/>
        </w:rPr>
        <w:t>V</w:t>
      </w:r>
      <w:r>
        <w:rPr>
          <w:rFonts w:ascii="Times New Roman" w:hAnsi="Times New Roman" w:cs="Times New Roman"/>
          <w:sz w:val="24"/>
          <w:szCs w:val="24"/>
        </w:rPr>
        <w:t>)</w:t>
      </w:r>
    </w:p>
    <w:p w14:paraId="03FFACE1" w14:textId="72A8A845" w:rsidR="00CA56B5" w:rsidRDefault="0020599E" w:rsidP="0020599E">
      <w:pPr>
        <w:spacing w:line="480" w:lineRule="auto"/>
        <w:rPr>
          <w:rFonts w:ascii="Times New Roman" w:hAnsi="Times New Roman" w:cs="Times New Roman"/>
          <w:sz w:val="24"/>
          <w:szCs w:val="24"/>
        </w:rPr>
      </w:pPr>
      <w:r>
        <w:rPr>
          <w:rFonts w:ascii="Times New Roman" w:hAnsi="Times New Roman" w:cs="Times New Roman"/>
          <w:sz w:val="24"/>
          <w:szCs w:val="24"/>
        </w:rPr>
        <w:tab/>
        <w:t>Oliver is looked at more as an asset for the couple’s personal ventures than he is a boy with human characteristics</w:t>
      </w:r>
      <w:r w:rsidR="00B50AF2">
        <w:rPr>
          <w:rFonts w:ascii="Times New Roman" w:hAnsi="Times New Roman" w:cs="Times New Roman"/>
          <w:sz w:val="24"/>
          <w:szCs w:val="24"/>
        </w:rPr>
        <w:t xml:space="preserve"> due to his lower socio-economic status</w:t>
      </w:r>
      <w:r>
        <w:rPr>
          <w:rFonts w:ascii="Times New Roman" w:hAnsi="Times New Roman" w:cs="Times New Roman"/>
          <w:sz w:val="24"/>
          <w:szCs w:val="24"/>
        </w:rPr>
        <w:t xml:space="preserve">. </w:t>
      </w:r>
      <w:r w:rsidR="00F90D38">
        <w:rPr>
          <w:rFonts w:ascii="Times New Roman" w:hAnsi="Times New Roman" w:cs="Times New Roman"/>
          <w:sz w:val="24"/>
          <w:szCs w:val="24"/>
        </w:rPr>
        <w:t>This is e</w:t>
      </w:r>
      <w:r w:rsidR="007715FA">
        <w:rPr>
          <w:rFonts w:ascii="Times New Roman" w:hAnsi="Times New Roman" w:cs="Times New Roman"/>
          <w:sz w:val="24"/>
          <w:szCs w:val="24"/>
        </w:rPr>
        <w:t>specially</w:t>
      </w:r>
      <w:r w:rsidR="00F90D38">
        <w:rPr>
          <w:rFonts w:ascii="Times New Roman" w:hAnsi="Times New Roman" w:cs="Times New Roman"/>
          <w:sz w:val="24"/>
          <w:szCs w:val="24"/>
        </w:rPr>
        <w:t xml:space="preserve"> true</w:t>
      </w:r>
      <w:r w:rsidR="007715FA">
        <w:rPr>
          <w:rFonts w:ascii="Times New Roman" w:hAnsi="Times New Roman" w:cs="Times New Roman"/>
          <w:sz w:val="24"/>
          <w:szCs w:val="24"/>
        </w:rPr>
        <w:t xml:space="preserve"> when </w:t>
      </w:r>
      <w:r w:rsidR="00B50AF2">
        <w:rPr>
          <w:rFonts w:ascii="Times New Roman" w:hAnsi="Times New Roman" w:cs="Times New Roman"/>
          <w:sz w:val="24"/>
          <w:szCs w:val="24"/>
        </w:rPr>
        <w:t>considering</w:t>
      </w:r>
      <w:r w:rsidR="007715FA">
        <w:rPr>
          <w:rFonts w:ascii="Times New Roman" w:hAnsi="Times New Roman" w:cs="Times New Roman"/>
          <w:sz w:val="24"/>
          <w:szCs w:val="24"/>
        </w:rPr>
        <w:t xml:space="preserve"> that Mr. </w:t>
      </w:r>
      <w:proofErr w:type="spellStart"/>
      <w:r w:rsidR="007715FA">
        <w:rPr>
          <w:rFonts w:ascii="Times New Roman" w:hAnsi="Times New Roman" w:cs="Times New Roman"/>
          <w:sz w:val="24"/>
          <w:szCs w:val="24"/>
        </w:rPr>
        <w:t>Sowerberry</w:t>
      </w:r>
      <w:proofErr w:type="spellEnd"/>
      <w:r w:rsidR="007715FA">
        <w:rPr>
          <w:rFonts w:ascii="Times New Roman" w:hAnsi="Times New Roman" w:cs="Times New Roman"/>
          <w:sz w:val="24"/>
          <w:szCs w:val="24"/>
        </w:rPr>
        <w:t xml:space="preserve">, the undertaker, calls Oliver “it” rather than addressing him by his name. </w:t>
      </w:r>
      <w:r w:rsidR="00F6329A">
        <w:rPr>
          <w:rFonts w:ascii="Times New Roman" w:hAnsi="Times New Roman" w:cs="Times New Roman"/>
          <w:sz w:val="24"/>
          <w:szCs w:val="24"/>
        </w:rPr>
        <w:t xml:space="preserve">In </w:t>
      </w:r>
      <w:r w:rsidR="00F6329A" w:rsidRPr="00405992">
        <w:rPr>
          <w:rFonts w:ascii="Times New Roman" w:hAnsi="Times New Roman" w:cs="Times New Roman"/>
          <w:i/>
          <w:iCs/>
          <w:sz w:val="24"/>
          <w:szCs w:val="24"/>
        </w:rPr>
        <w:t>Plural Perspectives: A Study of Oliver Twist</w:t>
      </w:r>
      <w:r w:rsidR="00F6329A">
        <w:rPr>
          <w:rFonts w:ascii="Times New Roman" w:hAnsi="Times New Roman" w:cs="Times New Roman"/>
          <w:sz w:val="24"/>
          <w:szCs w:val="24"/>
        </w:rPr>
        <w:t xml:space="preserve">, </w:t>
      </w:r>
      <w:r w:rsidR="00405992">
        <w:rPr>
          <w:rFonts w:ascii="Times New Roman" w:hAnsi="Times New Roman" w:cs="Times New Roman"/>
          <w:sz w:val="24"/>
          <w:szCs w:val="24"/>
        </w:rPr>
        <w:t xml:space="preserve">Iman Abdullah Yahya Al-Mahdi further discusses how such a low socio-economic status leads to social alienation. </w:t>
      </w:r>
      <w:r w:rsidR="00B0675B">
        <w:rPr>
          <w:rFonts w:ascii="Times New Roman" w:hAnsi="Times New Roman" w:cs="Times New Roman"/>
          <w:sz w:val="24"/>
          <w:szCs w:val="24"/>
        </w:rPr>
        <w:t>Al-Mahdi explains “</w:t>
      </w:r>
      <w:r w:rsidR="00B0675B" w:rsidRPr="00B0675B">
        <w:rPr>
          <w:rFonts w:ascii="Times New Roman" w:hAnsi="Times New Roman" w:cs="Times New Roman"/>
          <w:sz w:val="24"/>
          <w:szCs w:val="24"/>
        </w:rPr>
        <w:t>In the life of Oliver, Dickens has drawn</w:t>
      </w:r>
      <w:r w:rsidR="00662FE3">
        <w:rPr>
          <w:rFonts w:ascii="Times New Roman" w:hAnsi="Times New Roman" w:cs="Times New Roman"/>
          <w:sz w:val="24"/>
          <w:szCs w:val="24"/>
        </w:rPr>
        <w:t>…</w:t>
      </w:r>
      <w:r w:rsidR="00B0675B" w:rsidRPr="00B0675B">
        <w:rPr>
          <w:rFonts w:ascii="Times New Roman" w:hAnsi="Times New Roman" w:cs="Times New Roman"/>
          <w:sz w:val="24"/>
          <w:szCs w:val="24"/>
        </w:rPr>
        <w:t>alienation-socialization much more prominently, clearly and intensely</w:t>
      </w:r>
      <w:r w:rsidR="00662FE3">
        <w:rPr>
          <w:rFonts w:ascii="Times New Roman" w:hAnsi="Times New Roman" w:cs="Times New Roman"/>
          <w:sz w:val="24"/>
          <w:szCs w:val="24"/>
        </w:rPr>
        <w:t xml:space="preserve">” </w:t>
      </w:r>
      <w:r w:rsidR="00B0675B">
        <w:rPr>
          <w:rFonts w:ascii="Times New Roman" w:hAnsi="Times New Roman" w:cs="Times New Roman"/>
          <w:sz w:val="24"/>
          <w:szCs w:val="24"/>
        </w:rPr>
        <w:t>(Al-Mahdi 5). Society in the Victorian era was similar as people felt alienated due to their low socio-economic status. Yet, they still had to persist in a</w:t>
      </w:r>
      <w:r w:rsidR="00BE7D97">
        <w:rPr>
          <w:rFonts w:ascii="Times New Roman" w:hAnsi="Times New Roman" w:cs="Times New Roman"/>
          <w:sz w:val="24"/>
          <w:szCs w:val="24"/>
        </w:rPr>
        <w:t>n unforgiving society to survive.</w:t>
      </w:r>
      <w:r w:rsidR="000C4AED">
        <w:rPr>
          <w:rFonts w:ascii="Times New Roman" w:hAnsi="Times New Roman" w:cs="Times New Roman"/>
          <w:sz w:val="24"/>
          <w:szCs w:val="24"/>
        </w:rPr>
        <w:t xml:space="preserve"> Al-Mahdi argues as well that such alienation and division of social classes were necessary for the Victorian era to succeed. This contradiction allowed the middle class, magistrates, and other higher hierarchies to flourish and thrive. However, the lower-class struggled to live.</w:t>
      </w:r>
      <w:r w:rsidR="008E358E">
        <w:rPr>
          <w:rFonts w:ascii="Times New Roman" w:hAnsi="Times New Roman" w:cs="Times New Roman"/>
          <w:sz w:val="24"/>
          <w:szCs w:val="24"/>
        </w:rPr>
        <w:t xml:space="preserve"> Oliver even encountered people so embedded within the hardship of the lower-class, they res</w:t>
      </w:r>
      <w:r w:rsidR="00632B9E">
        <w:rPr>
          <w:rFonts w:ascii="Times New Roman" w:hAnsi="Times New Roman" w:cs="Times New Roman"/>
          <w:sz w:val="24"/>
          <w:szCs w:val="24"/>
        </w:rPr>
        <w:t>orted</w:t>
      </w:r>
      <w:r w:rsidR="008E358E">
        <w:rPr>
          <w:rFonts w:ascii="Times New Roman" w:hAnsi="Times New Roman" w:cs="Times New Roman"/>
          <w:sz w:val="24"/>
          <w:szCs w:val="24"/>
        </w:rPr>
        <w:t xml:space="preserve"> to thievery. He stood in horror at the </w:t>
      </w:r>
      <w:r w:rsidR="00632B9E">
        <w:rPr>
          <w:rFonts w:ascii="Times New Roman" w:hAnsi="Times New Roman" w:cs="Times New Roman"/>
          <w:sz w:val="24"/>
          <w:szCs w:val="24"/>
        </w:rPr>
        <w:t>boys</w:t>
      </w:r>
      <w:r w:rsidR="008E358E">
        <w:rPr>
          <w:rFonts w:ascii="Times New Roman" w:hAnsi="Times New Roman" w:cs="Times New Roman"/>
          <w:sz w:val="24"/>
          <w:szCs w:val="24"/>
        </w:rPr>
        <w:t xml:space="preserve"> he was acquainted with as he saw “</w:t>
      </w:r>
      <w:r w:rsidR="008E358E" w:rsidRPr="008E358E">
        <w:rPr>
          <w:rFonts w:ascii="Times New Roman" w:hAnsi="Times New Roman" w:cs="Times New Roman"/>
          <w:sz w:val="24"/>
          <w:szCs w:val="24"/>
        </w:rPr>
        <w:t xml:space="preserve">the Dodger plunge his hand into the old gentleman’s </w:t>
      </w:r>
      <w:proofErr w:type="gramStart"/>
      <w:r w:rsidR="008E358E" w:rsidRPr="008E358E">
        <w:rPr>
          <w:rFonts w:ascii="Times New Roman" w:hAnsi="Times New Roman" w:cs="Times New Roman"/>
          <w:sz w:val="24"/>
          <w:szCs w:val="24"/>
        </w:rPr>
        <w:t>pocket, and</w:t>
      </w:r>
      <w:proofErr w:type="gramEnd"/>
      <w:r w:rsidR="008E358E" w:rsidRPr="008E358E">
        <w:rPr>
          <w:rFonts w:ascii="Times New Roman" w:hAnsi="Times New Roman" w:cs="Times New Roman"/>
          <w:sz w:val="24"/>
          <w:szCs w:val="24"/>
        </w:rPr>
        <w:t xml:space="preserve"> draw from thence a handkerchief! To see him hand the same to Charley Bates</w:t>
      </w:r>
      <w:r w:rsidR="008E358E">
        <w:rPr>
          <w:rFonts w:ascii="Times New Roman" w:hAnsi="Times New Roman" w:cs="Times New Roman"/>
          <w:sz w:val="24"/>
          <w:szCs w:val="24"/>
        </w:rPr>
        <w:t>…</w:t>
      </w:r>
      <w:r w:rsidR="008E358E" w:rsidRPr="008E358E">
        <w:rPr>
          <w:rFonts w:ascii="Times New Roman" w:hAnsi="Times New Roman" w:cs="Times New Roman"/>
          <w:sz w:val="24"/>
          <w:szCs w:val="24"/>
        </w:rPr>
        <w:t>both running away round the corner at full speed</w:t>
      </w:r>
      <w:r w:rsidR="008E358E">
        <w:rPr>
          <w:rFonts w:ascii="Times New Roman" w:hAnsi="Times New Roman" w:cs="Times New Roman"/>
          <w:sz w:val="24"/>
          <w:szCs w:val="24"/>
        </w:rPr>
        <w:t xml:space="preserve">” (Dickens </w:t>
      </w:r>
      <w:r w:rsidR="008E358E" w:rsidRPr="008E358E">
        <w:rPr>
          <w:rFonts w:ascii="Times New Roman" w:hAnsi="Times New Roman" w:cs="Times New Roman"/>
          <w:i/>
          <w:iCs/>
          <w:sz w:val="24"/>
          <w:szCs w:val="24"/>
        </w:rPr>
        <w:t>Chapter X</w:t>
      </w:r>
      <w:r w:rsidR="008E358E">
        <w:rPr>
          <w:rFonts w:ascii="Times New Roman" w:hAnsi="Times New Roman" w:cs="Times New Roman"/>
          <w:sz w:val="24"/>
          <w:szCs w:val="24"/>
        </w:rPr>
        <w:t>)!</w:t>
      </w:r>
      <w:r w:rsidR="00F7733B">
        <w:rPr>
          <w:rFonts w:ascii="Times New Roman" w:hAnsi="Times New Roman" w:cs="Times New Roman"/>
          <w:sz w:val="24"/>
          <w:szCs w:val="24"/>
        </w:rPr>
        <w:t xml:space="preserve"> An illustration is also provided:</w:t>
      </w:r>
    </w:p>
    <w:p w14:paraId="67EF82C4" w14:textId="7B43C9C7" w:rsidR="00F7733B" w:rsidRDefault="00F7733B" w:rsidP="00F7733B">
      <w:pPr>
        <w:spacing w:line="240" w:lineRule="auto"/>
        <w:jc w:val="center"/>
        <w:rPr>
          <w:rFonts w:ascii="Times New Roman" w:hAnsi="Times New Roman" w:cs="Times New Roman"/>
          <w:sz w:val="24"/>
          <w:szCs w:val="24"/>
        </w:rPr>
      </w:pPr>
      <w:r>
        <w:rPr>
          <w:noProof/>
        </w:rPr>
        <w:lastRenderedPageBreak/>
        <w:drawing>
          <wp:inline distT="0" distB="0" distL="0" distR="0" wp14:anchorId="468D095E" wp14:editId="6EE2A6DF">
            <wp:extent cx="2305050" cy="2662135"/>
            <wp:effectExtent l="0" t="0" r="0" b="5080"/>
            <wp:docPr id="232212596" name="Picture 1" descr="0073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73m "/>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8214" cy="2677338"/>
                    </a:xfrm>
                    <a:prstGeom prst="rect">
                      <a:avLst/>
                    </a:prstGeom>
                    <a:noFill/>
                    <a:ln>
                      <a:noFill/>
                    </a:ln>
                  </pic:spPr>
                </pic:pic>
              </a:graphicData>
            </a:graphic>
          </wp:inline>
        </w:drawing>
      </w:r>
    </w:p>
    <w:p w14:paraId="79320469" w14:textId="0EE02170" w:rsidR="00F7733B" w:rsidRDefault="00F7733B" w:rsidP="00F7733B">
      <w:pPr>
        <w:spacing w:line="480" w:lineRule="auto"/>
        <w:jc w:val="center"/>
        <w:rPr>
          <w:rFonts w:ascii="Times New Roman" w:hAnsi="Times New Roman" w:cs="Times New Roman"/>
          <w:sz w:val="24"/>
          <w:szCs w:val="24"/>
        </w:rPr>
      </w:pPr>
      <w:r>
        <w:rPr>
          <w:rFonts w:ascii="Times New Roman" w:hAnsi="Times New Roman" w:cs="Times New Roman"/>
          <w:sz w:val="24"/>
          <w:szCs w:val="24"/>
        </w:rPr>
        <w:t>(Image presented by: gutenberg.org/files)</w:t>
      </w:r>
    </w:p>
    <w:p w14:paraId="183F2B19" w14:textId="579BFD4E" w:rsidR="002A1554" w:rsidRPr="00335502" w:rsidRDefault="00CA56B5" w:rsidP="0020599E">
      <w:pPr>
        <w:spacing w:line="480" w:lineRule="auto"/>
        <w:rPr>
          <w:rFonts w:ascii="Times New Roman" w:hAnsi="Times New Roman" w:cs="Times New Roman"/>
          <w:sz w:val="24"/>
          <w:szCs w:val="24"/>
        </w:rPr>
      </w:pPr>
      <w:r>
        <w:rPr>
          <w:rFonts w:ascii="Times New Roman" w:hAnsi="Times New Roman" w:cs="Times New Roman"/>
          <w:sz w:val="24"/>
          <w:szCs w:val="24"/>
        </w:rPr>
        <w:tab/>
        <w:t>When viewing other</w:t>
      </w:r>
      <w:r w:rsidR="008E358E">
        <w:rPr>
          <w:rFonts w:ascii="Times New Roman" w:hAnsi="Times New Roman" w:cs="Times New Roman"/>
          <w:sz w:val="24"/>
          <w:szCs w:val="24"/>
        </w:rPr>
        <w:t>s’</w:t>
      </w:r>
      <w:r>
        <w:rPr>
          <w:rFonts w:ascii="Times New Roman" w:hAnsi="Times New Roman" w:cs="Times New Roman"/>
          <w:sz w:val="24"/>
          <w:szCs w:val="24"/>
        </w:rPr>
        <w:t xml:space="preserve"> critiques of the economy, other studies support the alienation of the low socio-economic status as well. David </w:t>
      </w:r>
      <w:proofErr w:type="spellStart"/>
      <w:r>
        <w:rPr>
          <w:rFonts w:ascii="Times New Roman" w:hAnsi="Times New Roman" w:cs="Times New Roman"/>
          <w:sz w:val="24"/>
          <w:szCs w:val="24"/>
        </w:rPr>
        <w:t>Amigoni</w:t>
      </w:r>
      <w:proofErr w:type="spellEnd"/>
      <w:r>
        <w:rPr>
          <w:rFonts w:ascii="Times New Roman" w:hAnsi="Times New Roman" w:cs="Times New Roman"/>
          <w:sz w:val="24"/>
          <w:szCs w:val="24"/>
        </w:rPr>
        <w:t xml:space="preserve"> points out that “the ideal of harmony was shadowed by the presence of alien others. These included impoverished outcasts, for as well as being sites of great energy Victorian cities were also places of terrible poverty and crime” (</w:t>
      </w:r>
      <w:proofErr w:type="spellStart"/>
      <w:r>
        <w:rPr>
          <w:rFonts w:ascii="Times New Roman" w:hAnsi="Times New Roman" w:cs="Times New Roman"/>
          <w:sz w:val="24"/>
          <w:szCs w:val="24"/>
        </w:rPr>
        <w:t>Amigoni</w:t>
      </w:r>
      <w:proofErr w:type="spellEnd"/>
      <w:r>
        <w:rPr>
          <w:rFonts w:ascii="Times New Roman" w:hAnsi="Times New Roman" w:cs="Times New Roman"/>
          <w:sz w:val="24"/>
          <w:szCs w:val="24"/>
        </w:rPr>
        <w:t xml:space="preserve"> 5).</w:t>
      </w:r>
      <w:r w:rsidR="00A51E28">
        <w:rPr>
          <w:rFonts w:ascii="Times New Roman" w:hAnsi="Times New Roman" w:cs="Times New Roman"/>
          <w:sz w:val="24"/>
          <w:szCs w:val="24"/>
        </w:rPr>
        <w:t xml:space="preserve"> This paradox is </w:t>
      </w:r>
      <w:r w:rsidR="0023010F">
        <w:rPr>
          <w:rFonts w:ascii="Times New Roman" w:hAnsi="Times New Roman" w:cs="Times New Roman"/>
          <w:sz w:val="24"/>
          <w:szCs w:val="24"/>
        </w:rPr>
        <w:t>seen</w:t>
      </w:r>
      <w:r w:rsidR="00A51E28">
        <w:rPr>
          <w:rFonts w:ascii="Times New Roman" w:hAnsi="Times New Roman" w:cs="Times New Roman"/>
          <w:sz w:val="24"/>
          <w:szCs w:val="24"/>
        </w:rPr>
        <w:t xml:space="preserve"> with the </w:t>
      </w:r>
      <w:proofErr w:type="spellStart"/>
      <w:r w:rsidR="00A51E28">
        <w:rPr>
          <w:rFonts w:ascii="Times New Roman" w:hAnsi="Times New Roman" w:cs="Times New Roman"/>
          <w:sz w:val="24"/>
          <w:szCs w:val="24"/>
        </w:rPr>
        <w:t>Sowerberrys</w:t>
      </w:r>
      <w:proofErr w:type="spellEnd"/>
      <w:r w:rsidR="00A51E28">
        <w:rPr>
          <w:rFonts w:ascii="Times New Roman" w:hAnsi="Times New Roman" w:cs="Times New Roman"/>
          <w:sz w:val="24"/>
          <w:szCs w:val="24"/>
        </w:rPr>
        <w:t xml:space="preserve"> as well. Although they run a funeral business for a variety of clientele, they take advantage of the dead and reap the benefits of</w:t>
      </w:r>
      <w:r w:rsidR="00AE2101">
        <w:rPr>
          <w:rFonts w:ascii="Times New Roman" w:hAnsi="Times New Roman" w:cs="Times New Roman"/>
          <w:sz w:val="24"/>
          <w:szCs w:val="24"/>
        </w:rPr>
        <w:t xml:space="preserve"> the</w:t>
      </w:r>
      <w:r w:rsidR="00A51E28">
        <w:rPr>
          <w:rFonts w:ascii="Times New Roman" w:hAnsi="Times New Roman" w:cs="Times New Roman"/>
          <w:sz w:val="24"/>
          <w:szCs w:val="24"/>
        </w:rPr>
        <w:t xml:space="preserve"> </w:t>
      </w:r>
      <w:r w:rsidR="00B6366A">
        <w:rPr>
          <w:rFonts w:ascii="Times New Roman" w:hAnsi="Times New Roman" w:cs="Times New Roman"/>
          <w:sz w:val="24"/>
          <w:szCs w:val="24"/>
        </w:rPr>
        <w:t>lower socio-economic class</w:t>
      </w:r>
      <w:r w:rsidR="00AE2101">
        <w:rPr>
          <w:rFonts w:ascii="Times New Roman" w:hAnsi="Times New Roman" w:cs="Times New Roman"/>
          <w:sz w:val="24"/>
          <w:szCs w:val="24"/>
        </w:rPr>
        <w:t xml:space="preserve"> and their </w:t>
      </w:r>
      <w:r w:rsidR="00A51E28">
        <w:rPr>
          <w:rFonts w:ascii="Times New Roman" w:hAnsi="Times New Roman" w:cs="Times New Roman"/>
          <w:sz w:val="24"/>
          <w:szCs w:val="24"/>
        </w:rPr>
        <w:t xml:space="preserve">circumstances. Oliver is </w:t>
      </w:r>
      <w:r w:rsidR="00B6366A">
        <w:rPr>
          <w:rFonts w:ascii="Times New Roman" w:hAnsi="Times New Roman" w:cs="Times New Roman"/>
          <w:sz w:val="24"/>
          <w:szCs w:val="24"/>
        </w:rPr>
        <w:t>a symbol</w:t>
      </w:r>
      <w:r w:rsidR="00A51E28">
        <w:rPr>
          <w:rFonts w:ascii="Times New Roman" w:hAnsi="Times New Roman" w:cs="Times New Roman"/>
          <w:sz w:val="24"/>
          <w:szCs w:val="24"/>
        </w:rPr>
        <w:t xml:space="preserve"> of the </w:t>
      </w:r>
      <w:r w:rsidR="00B6366A">
        <w:rPr>
          <w:rFonts w:ascii="Times New Roman" w:hAnsi="Times New Roman" w:cs="Times New Roman"/>
          <w:sz w:val="24"/>
          <w:szCs w:val="24"/>
        </w:rPr>
        <w:t xml:space="preserve">lower-class while the </w:t>
      </w:r>
      <w:proofErr w:type="spellStart"/>
      <w:r w:rsidR="00B6366A">
        <w:rPr>
          <w:rFonts w:ascii="Times New Roman" w:hAnsi="Times New Roman" w:cs="Times New Roman"/>
          <w:sz w:val="24"/>
          <w:szCs w:val="24"/>
        </w:rPr>
        <w:t>Sowerberrys</w:t>
      </w:r>
      <w:proofErr w:type="spellEnd"/>
      <w:r w:rsidR="00B6366A">
        <w:rPr>
          <w:rFonts w:ascii="Times New Roman" w:hAnsi="Times New Roman" w:cs="Times New Roman"/>
          <w:sz w:val="24"/>
          <w:szCs w:val="24"/>
        </w:rPr>
        <w:t xml:space="preserve"> are symbols of the middle and upper class</w:t>
      </w:r>
      <w:r w:rsidR="00A51E28">
        <w:rPr>
          <w:rFonts w:ascii="Times New Roman" w:hAnsi="Times New Roman" w:cs="Times New Roman"/>
          <w:sz w:val="24"/>
          <w:szCs w:val="24"/>
        </w:rPr>
        <w:t xml:space="preserve"> </w:t>
      </w:r>
      <w:r w:rsidR="00B6366A">
        <w:rPr>
          <w:rFonts w:ascii="Times New Roman" w:hAnsi="Times New Roman" w:cs="Times New Roman"/>
          <w:sz w:val="24"/>
          <w:szCs w:val="24"/>
        </w:rPr>
        <w:t>who</w:t>
      </w:r>
      <w:r w:rsidR="00A51E28">
        <w:rPr>
          <w:rFonts w:ascii="Times New Roman" w:hAnsi="Times New Roman" w:cs="Times New Roman"/>
          <w:sz w:val="24"/>
          <w:szCs w:val="24"/>
        </w:rPr>
        <w:t xml:space="preserve"> take advantage of</w:t>
      </w:r>
      <w:r w:rsidR="00B6366A">
        <w:rPr>
          <w:rFonts w:ascii="Times New Roman" w:hAnsi="Times New Roman" w:cs="Times New Roman"/>
          <w:sz w:val="24"/>
          <w:szCs w:val="24"/>
        </w:rPr>
        <w:t xml:space="preserve"> their labor</w:t>
      </w:r>
      <w:r w:rsidR="00A51E28">
        <w:rPr>
          <w:rFonts w:ascii="Times New Roman" w:hAnsi="Times New Roman" w:cs="Times New Roman"/>
          <w:sz w:val="24"/>
          <w:szCs w:val="24"/>
        </w:rPr>
        <w:t xml:space="preserve">. As expressed by other scholars, such paradoxes </w:t>
      </w:r>
      <w:r w:rsidR="00335502">
        <w:rPr>
          <w:rFonts w:ascii="Times New Roman" w:hAnsi="Times New Roman" w:cs="Times New Roman"/>
          <w:sz w:val="24"/>
          <w:szCs w:val="24"/>
        </w:rPr>
        <w:t xml:space="preserve">depicted by Dickens </w:t>
      </w:r>
      <w:r w:rsidR="00A51E28">
        <w:rPr>
          <w:rFonts w:ascii="Times New Roman" w:hAnsi="Times New Roman" w:cs="Times New Roman"/>
          <w:sz w:val="24"/>
          <w:szCs w:val="24"/>
        </w:rPr>
        <w:t xml:space="preserve">were a regular occurrence </w:t>
      </w:r>
      <w:r w:rsidR="00335502">
        <w:rPr>
          <w:rFonts w:ascii="Times New Roman" w:hAnsi="Times New Roman" w:cs="Times New Roman"/>
          <w:sz w:val="24"/>
          <w:szCs w:val="24"/>
        </w:rPr>
        <w:t xml:space="preserve">that contributed to the overall economic state and environment of the Victorian period. Studies such as </w:t>
      </w:r>
      <w:r w:rsidR="00335502" w:rsidRPr="00335502">
        <w:rPr>
          <w:rFonts w:ascii="Times New Roman" w:hAnsi="Times New Roman" w:cs="Times New Roman"/>
          <w:i/>
          <w:iCs/>
          <w:sz w:val="24"/>
          <w:szCs w:val="24"/>
        </w:rPr>
        <w:t>The Imagination of Class: Masculinity and the Victorian Urban Poor</w:t>
      </w:r>
      <w:r w:rsidR="00335502">
        <w:rPr>
          <w:rFonts w:ascii="Times New Roman" w:hAnsi="Times New Roman" w:cs="Times New Roman"/>
          <w:sz w:val="24"/>
          <w:szCs w:val="24"/>
        </w:rPr>
        <w:t xml:space="preserve"> convey “</w:t>
      </w:r>
      <w:r w:rsidR="00236854">
        <w:rPr>
          <w:rFonts w:ascii="Times New Roman" w:hAnsi="Times New Roman" w:cs="Times New Roman"/>
          <w:sz w:val="24"/>
          <w:szCs w:val="24"/>
        </w:rPr>
        <w:t xml:space="preserve">London’s poor came to exercise a strong imagistic influence, shaping the discourses of journalism, social work, government activity, and high culture” (Bivona </w:t>
      </w:r>
      <w:r w:rsidR="00EE3677">
        <w:rPr>
          <w:rFonts w:ascii="Times New Roman" w:hAnsi="Times New Roman" w:cs="Times New Roman"/>
          <w:sz w:val="24"/>
          <w:szCs w:val="24"/>
        </w:rPr>
        <w:t xml:space="preserve">and Henkle </w:t>
      </w:r>
      <w:r w:rsidR="00236854">
        <w:rPr>
          <w:rFonts w:ascii="Times New Roman" w:hAnsi="Times New Roman" w:cs="Times New Roman"/>
          <w:sz w:val="24"/>
          <w:szCs w:val="24"/>
        </w:rPr>
        <w:t>1).</w:t>
      </w:r>
    </w:p>
    <w:p w14:paraId="08593A4F" w14:textId="77777777" w:rsidR="00B51D7B" w:rsidRDefault="00BE7D97" w:rsidP="002A1554">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Dickens himself was a witness and somewhat recipient of </w:t>
      </w:r>
      <w:r w:rsidR="00B51D7B">
        <w:rPr>
          <w:rFonts w:ascii="Times New Roman" w:hAnsi="Times New Roman" w:cs="Times New Roman"/>
          <w:sz w:val="24"/>
          <w:szCs w:val="24"/>
        </w:rPr>
        <w:t>the lower socio-economic class</w:t>
      </w:r>
      <w:r w:rsidR="00A51E28">
        <w:rPr>
          <w:rFonts w:ascii="Times New Roman" w:hAnsi="Times New Roman" w:cs="Times New Roman"/>
          <w:sz w:val="24"/>
          <w:szCs w:val="24"/>
        </w:rPr>
        <w:t>. Thus,</w:t>
      </w:r>
      <w:r>
        <w:rPr>
          <w:rFonts w:ascii="Times New Roman" w:hAnsi="Times New Roman" w:cs="Times New Roman"/>
          <w:sz w:val="24"/>
          <w:szCs w:val="24"/>
        </w:rPr>
        <w:t xml:space="preserve"> </w:t>
      </w:r>
      <w:r w:rsidR="00AE2101">
        <w:rPr>
          <w:rFonts w:ascii="Times New Roman" w:hAnsi="Times New Roman" w:cs="Times New Roman"/>
          <w:sz w:val="24"/>
          <w:szCs w:val="24"/>
        </w:rPr>
        <w:t>he wrote</w:t>
      </w:r>
      <w:r>
        <w:rPr>
          <w:rFonts w:ascii="Times New Roman" w:hAnsi="Times New Roman" w:cs="Times New Roman"/>
          <w:sz w:val="24"/>
          <w:szCs w:val="24"/>
        </w:rPr>
        <w:t xml:space="preserve"> novels in good faith to </w:t>
      </w:r>
      <w:r w:rsidR="0024784D">
        <w:rPr>
          <w:rFonts w:ascii="Times New Roman" w:hAnsi="Times New Roman" w:cs="Times New Roman"/>
          <w:sz w:val="24"/>
          <w:szCs w:val="24"/>
        </w:rPr>
        <w:t>discuss and put a spotlight on</w:t>
      </w:r>
      <w:r>
        <w:rPr>
          <w:rFonts w:ascii="Times New Roman" w:hAnsi="Times New Roman" w:cs="Times New Roman"/>
          <w:sz w:val="24"/>
          <w:szCs w:val="24"/>
        </w:rPr>
        <w:t xml:space="preserve"> such issues. We can see this in resources such as </w:t>
      </w:r>
      <w:r w:rsidRPr="00BE7D97">
        <w:rPr>
          <w:rFonts w:ascii="Times New Roman" w:hAnsi="Times New Roman" w:cs="Times New Roman"/>
          <w:i/>
          <w:iCs/>
          <w:sz w:val="24"/>
          <w:szCs w:val="24"/>
        </w:rPr>
        <w:t xml:space="preserve">Characteristics of Victorian Era Literature, </w:t>
      </w:r>
      <w:proofErr w:type="gramStart"/>
      <w:r w:rsidRPr="00BE7D97">
        <w:rPr>
          <w:rFonts w:ascii="Times New Roman" w:hAnsi="Times New Roman" w:cs="Times New Roman"/>
          <w:i/>
          <w:iCs/>
          <w:sz w:val="24"/>
          <w:szCs w:val="24"/>
        </w:rPr>
        <w:t>Novels</w:t>
      </w:r>
      <w:proofErr w:type="gramEnd"/>
      <w:r w:rsidRPr="00BE7D97">
        <w:rPr>
          <w:rFonts w:ascii="Times New Roman" w:hAnsi="Times New Roman" w:cs="Times New Roman"/>
          <w:i/>
          <w:iCs/>
          <w:sz w:val="24"/>
          <w:szCs w:val="24"/>
        </w:rPr>
        <w:t xml:space="preserve"> and Poetry</w:t>
      </w:r>
      <w:r>
        <w:rPr>
          <w:rFonts w:ascii="Times New Roman" w:hAnsi="Times New Roman" w:cs="Times New Roman"/>
          <w:sz w:val="24"/>
          <w:szCs w:val="24"/>
        </w:rPr>
        <w:t>. In a caption of Charles Dickens’s life, the reader is introduced to some of his upbringing</w:t>
      </w:r>
      <w:r w:rsidR="00B51D7B">
        <w:rPr>
          <w:rFonts w:ascii="Times New Roman" w:hAnsi="Times New Roman" w:cs="Times New Roman"/>
          <w:sz w:val="24"/>
          <w:szCs w:val="24"/>
        </w:rPr>
        <w:t>:</w:t>
      </w:r>
    </w:p>
    <w:p w14:paraId="33B23DE5" w14:textId="071D76AA" w:rsidR="002A1554" w:rsidRDefault="00BE7D97" w:rsidP="00B51D7B">
      <w:pPr>
        <w:spacing w:line="480" w:lineRule="auto"/>
        <w:ind w:left="720"/>
        <w:rPr>
          <w:rFonts w:ascii="Times New Roman" w:hAnsi="Times New Roman" w:cs="Times New Roman"/>
          <w:sz w:val="24"/>
          <w:szCs w:val="24"/>
        </w:rPr>
      </w:pPr>
      <w:r w:rsidRPr="00BE7D97">
        <w:rPr>
          <w:rFonts w:ascii="Times New Roman" w:hAnsi="Times New Roman" w:cs="Times New Roman"/>
          <w:sz w:val="24"/>
          <w:szCs w:val="24"/>
        </w:rPr>
        <w:t xml:space="preserve">Dickens saw a lot of poverty in his early life, from his father being riddled with debt to the entire family being sent to something known as a </w:t>
      </w:r>
      <w:proofErr w:type="gramStart"/>
      <w:r w:rsidRPr="00BE7D97">
        <w:rPr>
          <w:rFonts w:ascii="Times New Roman" w:hAnsi="Times New Roman" w:cs="Times New Roman"/>
          <w:sz w:val="24"/>
          <w:szCs w:val="24"/>
        </w:rPr>
        <w:t>debtors</w:t>
      </w:r>
      <w:proofErr w:type="gramEnd"/>
      <w:r w:rsidRPr="00BE7D97">
        <w:rPr>
          <w:rFonts w:ascii="Times New Roman" w:hAnsi="Times New Roman" w:cs="Times New Roman"/>
          <w:sz w:val="24"/>
          <w:szCs w:val="24"/>
        </w:rPr>
        <w:t xml:space="preserve"> prison, where young Charles was forced to work for long hours.</w:t>
      </w:r>
      <w:r>
        <w:rPr>
          <w:rFonts w:ascii="Times New Roman" w:hAnsi="Times New Roman" w:cs="Times New Roman"/>
          <w:sz w:val="24"/>
          <w:szCs w:val="24"/>
        </w:rPr>
        <w:t xml:space="preserve"> </w:t>
      </w:r>
      <w:r w:rsidRPr="00BE7D97">
        <w:rPr>
          <w:rFonts w:ascii="Times New Roman" w:hAnsi="Times New Roman" w:cs="Times New Roman"/>
          <w:sz w:val="24"/>
          <w:szCs w:val="24"/>
        </w:rPr>
        <w:t>The hard and dangerous work left a lasting impression on Charles Dickens, who would later incorporate in his writings a sense of social injustice that was endemic in </w:t>
      </w:r>
      <w:hyperlink r:id="rId9" w:history="1">
        <w:r w:rsidRPr="00BE7D97">
          <w:rPr>
            <w:rStyle w:val="Hyperlink"/>
            <w:rFonts w:ascii="Times New Roman" w:hAnsi="Times New Roman" w:cs="Times New Roman"/>
            <w:sz w:val="24"/>
            <w:szCs w:val="24"/>
          </w:rPr>
          <w:t>Victorian Britain</w:t>
        </w:r>
      </w:hyperlink>
      <w:r w:rsidR="00C9579A">
        <w:rPr>
          <w:rFonts w:ascii="Times New Roman" w:hAnsi="Times New Roman" w:cs="Times New Roman"/>
          <w:sz w:val="24"/>
          <w:szCs w:val="24"/>
        </w:rPr>
        <w:t>. (</w:t>
      </w:r>
      <w:r w:rsidR="00C9579A" w:rsidRPr="00C9579A">
        <w:rPr>
          <w:rFonts w:ascii="Times New Roman" w:hAnsi="Times New Roman" w:cs="Times New Roman"/>
          <w:i/>
          <w:iCs/>
          <w:sz w:val="24"/>
          <w:szCs w:val="24"/>
        </w:rPr>
        <w:t xml:space="preserve">Victorian Novelist Charles Dickens Biography, Life </w:t>
      </w:r>
      <w:proofErr w:type="gramStart"/>
      <w:r w:rsidR="00C9579A" w:rsidRPr="00C9579A">
        <w:rPr>
          <w:rFonts w:ascii="Times New Roman" w:hAnsi="Times New Roman" w:cs="Times New Roman"/>
          <w:i/>
          <w:iCs/>
          <w:sz w:val="24"/>
          <w:szCs w:val="24"/>
        </w:rPr>
        <w:t>And</w:t>
      </w:r>
      <w:proofErr w:type="gramEnd"/>
      <w:r w:rsidR="00C9579A" w:rsidRPr="00C9579A">
        <w:rPr>
          <w:rFonts w:ascii="Times New Roman" w:hAnsi="Times New Roman" w:cs="Times New Roman"/>
          <w:i/>
          <w:iCs/>
          <w:sz w:val="24"/>
          <w:szCs w:val="24"/>
        </w:rPr>
        <w:t xml:space="preserve"> Education</w:t>
      </w:r>
      <w:r w:rsidR="00C9579A">
        <w:rPr>
          <w:rFonts w:ascii="Times New Roman" w:hAnsi="Times New Roman" w:cs="Times New Roman"/>
          <w:sz w:val="24"/>
          <w:szCs w:val="24"/>
        </w:rPr>
        <w:t xml:space="preserve"> par.7-8)</w:t>
      </w:r>
      <w:r w:rsidR="002A1554">
        <w:rPr>
          <w:rFonts w:ascii="Times New Roman" w:hAnsi="Times New Roman" w:cs="Times New Roman"/>
          <w:sz w:val="24"/>
          <w:szCs w:val="24"/>
        </w:rPr>
        <w:t xml:space="preserve"> </w:t>
      </w:r>
    </w:p>
    <w:p w14:paraId="60B2F5C8" w14:textId="774A194E" w:rsidR="00FC41D7" w:rsidRDefault="00DD55BD" w:rsidP="002A155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By discussing his negative critiques of the Victorian age through his stories such as </w:t>
      </w:r>
      <w:r>
        <w:rPr>
          <w:rFonts w:ascii="Times New Roman" w:hAnsi="Times New Roman" w:cs="Times New Roman"/>
          <w:i/>
          <w:iCs/>
          <w:sz w:val="24"/>
          <w:szCs w:val="24"/>
        </w:rPr>
        <w:t>Oliver Twist</w:t>
      </w:r>
      <w:r w:rsidR="00285ACB">
        <w:rPr>
          <w:rFonts w:ascii="Times New Roman" w:hAnsi="Times New Roman" w:cs="Times New Roman"/>
          <w:i/>
          <w:iCs/>
          <w:sz w:val="24"/>
          <w:szCs w:val="24"/>
        </w:rPr>
        <w:t xml:space="preserve"> </w:t>
      </w:r>
      <w:r w:rsidR="00285ACB">
        <w:rPr>
          <w:rFonts w:ascii="Times New Roman" w:hAnsi="Times New Roman" w:cs="Times New Roman"/>
          <w:sz w:val="24"/>
          <w:szCs w:val="24"/>
        </w:rPr>
        <w:t>and using Oliver as the symbolism of its ecocriticism</w:t>
      </w:r>
      <w:r>
        <w:rPr>
          <w:rFonts w:ascii="Times New Roman" w:hAnsi="Times New Roman" w:cs="Times New Roman"/>
          <w:sz w:val="24"/>
          <w:szCs w:val="24"/>
        </w:rPr>
        <w:t xml:space="preserve">, Dickens brings light to the low-socioeconomic status and how </w:t>
      </w:r>
      <w:r w:rsidR="00742CC8">
        <w:rPr>
          <w:rFonts w:ascii="Times New Roman" w:hAnsi="Times New Roman" w:cs="Times New Roman"/>
          <w:sz w:val="24"/>
          <w:szCs w:val="24"/>
        </w:rPr>
        <w:t>those</w:t>
      </w:r>
      <w:r w:rsidR="003915D5">
        <w:rPr>
          <w:rFonts w:ascii="Times New Roman" w:hAnsi="Times New Roman" w:cs="Times New Roman"/>
          <w:sz w:val="24"/>
          <w:szCs w:val="24"/>
        </w:rPr>
        <w:t xml:space="preserve"> people</w:t>
      </w:r>
      <w:r>
        <w:rPr>
          <w:rFonts w:ascii="Times New Roman" w:hAnsi="Times New Roman" w:cs="Times New Roman"/>
          <w:sz w:val="24"/>
          <w:szCs w:val="24"/>
        </w:rPr>
        <w:t xml:space="preserve"> were treated.</w:t>
      </w:r>
      <w:r w:rsidR="00FC41D7">
        <w:rPr>
          <w:rFonts w:ascii="Times New Roman" w:hAnsi="Times New Roman" w:cs="Times New Roman"/>
          <w:sz w:val="24"/>
          <w:szCs w:val="24"/>
        </w:rPr>
        <w:t xml:space="preserve"> M.J. Booklover’s </w:t>
      </w:r>
      <w:r w:rsidR="00FC41D7" w:rsidRPr="00FC41D7">
        <w:rPr>
          <w:rFonts w:ascii="Times New Roman" w:hAnsi="Times New Roman" w:cs="Times New Roman"/>
          <w:i/>
          <w:iCs/>
          <w:sz w:val="24"/>
          <w:szCs w:val="24"/>
        </w:rPr>
        <w:t>Reading English Victorian Literature: A Brief Guide to the Classics</w:t>
      </w:r>
      <w:r>
        <w:rPr>
          <w:rFonts w:ascii="Times New Roman" w:hAnsi="Times New Roman" w:cs="Times New Roman"/>
          <w:sz w:val="24"/>
          <w:szCs w:val="24"/>
        </w:rPr>
        <w:t xml:space="preserve"> </w:t>
      </w:r>
      <w:r w:rsidR="00FC41D7">
        <w:rPr>
          <w:rFonts w:ascii="Times New Roman" w:hAnsi="Times New Roman" w:cs="Times New Roman"/>
          <w:sz w:val="24"/>
          <w:szCs w:val="24"/>
        </w:rPr>
        <w:t>addresses how having such a status during this period put a toll on the working class. Due to industrialization</w:t>
      </w:r>
      <w:r w:rsidR="002A1554">
        <w:rPr>
          <w:rFonts w:ascii="Times New Roman" w:hAnsi="Times New Roman" w:cs="Times New Roman"/>
          <w:sz w:val="24"/>
          <w:szCs w:val="24"/>
        </w:rPr>
        <w:t>,</w:t>
      </w:r>
      <w:r w:rsidR="00FC41D7">
        <w:rPr>
          <w:rFonts w:ascii="Times New Roman" w:hAnsi="Times New Roman" w:cs="Times New Roman"/>
          <w:sz w:val="24"/>
          <w:szCs w:val="24"/>
        </w:rPr>
        <w:t xml:space="preserve"> a lot of </w:t>
      </w:r>
      <w:r w:rsidR="00742CC8" w:rsidRPr="00742CC8">
        <w:rPr>
          <w:rFonts w:ascii="Times New Roman" w:hAnsi="Times New Roman" w:cs="Times New Roman"/>
          <w:sz w:val="24"/>
          <w:szCs w:val="24"/>
        </w:rPr>
        <w:t>“These rapid changes eventually led to widespread prosperity and growth of the middle class, but the beginning of the era brought social dislocations and many hardships to working class peopl</w:t>
      </w:r>
      <w:r w:rsidR="00EE3677">
        <w:rPr>
          <w:rFonts w:ascii="Times New Roman" w:hAnsi="Times New Roman" w:cs="Times New Roman"/>
          <w:sz w:val="24"/>
          <w:szCs w:val="24"/>
        </w:rPr>
        <w:t xml:space="preserve">e” (Booklover </w:t>
      </w:r>
      <w:r w:rsidR="00EE3677" w:rsidRPr="00FC41D7">
        <w:rPr>
          <w:rFonts w:ascii="Times New Roman" w:hAnsi="Times New Roman" w:cs="Times New Roman"/>
          <w:i/>
          <w:iCs/>
          <w:sz w:val="24"/>
          <w:szCs w:val="24"/>
        </w:rPr>
        <w:t>1832-1848: “Time of Troubles</w:t>
      </w:r>
      <w:r w:rsidR="00EE3677">
        <w:rPr>
          <w:rFonts w:ascii="Times New Roman" w:hAnsi="Times New Roman" w:cs="Times New Roman"/>
          <w:i/>
          <w:iCs/>
          <w:sz w:val="24"/>
          <w:szCs w:val="24"/>
        </w:rPr>
        <w:t xml:space="preserve">”). </w:t>
      </w:r>
      <w:r w:rsidR="00EE3677">
        <w:rPr>
          <w:rFonts w:ascii="Times New Roman" w:hAnsi="Times New Roman" w:cs="Times New Roman"/>
          <w:sz w:val="24"/>
          <w:szCs w:val="24"/>
        </w:rPr>
        <w:t xml:space="preserve">The strain of such changes bore down on the </w:t>
      </w:r>
      <w:r w:rsidR="00920D53">
        <w:rPr>
          <w:rFonts w:ascii="Times New Roman" w:hAnsi="Times New Roman" w:cs="Times New Roman"/>
          <w:sz w:val="24"/>
          <w:szCs w:val="24"/>
        </w:rPr>
        <w:t>working-class</w:t>
      </w:r>
      <w:r w:rsidR="00EE3677">
        <w:rPr>
          <w:rFonts w:ascii="Times New Roman" w:hAnsi="Times New Roman" w:cs="Times New Roman"/>
          <w:sz w:val="24"/>
          <w:szCs w:val="24"/>
        </w:rPr>
        <w:t xml:space="preserve"> people – the lower socio-economic class. Booklover continues that “</w:t>
      </w:r>
      <w:r w:rsidR="00742CC8" w:rsidRPr="00742CC8">
        <w:rPr>
          <w:rFonts w:ascii="Times New Roman" w:hAnsi="Times New Roman" w:cs="Times New Roman"/>
          <w:sz w:val="24"/>
          <w:szCs w:val="24"/>
        </w:rPr>
        <w:t>Living conditions in city slums that housed the era’s new factory workers were horrendous, and hunger was rife. There were few regulations on working conditions, which were terrible not only for men but for women and children as well</w:t>
      </w:r>
      <w:r w:rsidR="00FC41D7">
        <w:rPr>
          <w:rFonts w:ascii="Times New Roman" w:hAnsi="Times New Roman" w:cs="Times New Roman"/>
          <w:sz w:val="24"/>
          <w:szCs w:val="24"/>
        </w:rPr>
        <w:t xml:space="preserve">” (Booklover </w:t>
      </w:r>
      <w:r w:rsidR="00FC41D7" w:rsidRPr="00FC41D7">
        <w:rPr>
          <w:rFonts w:ascii="Times New Roman" w:hAnsi="Times New Roman" w:cs="Times New Roman"/>
          <w:i/>
          <w:iCs/>
          <w:sz w:val="24"/>
          <w:szCs w:val="24"/>
        </w:rPr>
        <w:t>1832-1848: “Time of Troubles</w:t>
      </w:r>
      <w:r w:rsidR="00FC41D7">
        <w:rPr>
          <w:rFonts w:ascii="Times New Roman" w:hAnsi="Times New Roman" w:cs="Times New Roman"/>
          <w:i/>
          <w:iCs/>
          <w:sz w:val="24"/>
          <w:szCs w:val="24"/>
        </w:rPr>
        <w:t>”</w:t>
      </w:r>
      <w:r w:rsidR="00FC41D7">
        <w:rPr>
          <w:rFonts w:ascii="Times New Roman" w:hAnsi="Times New Roman" w:cs="Times New Roman"/>
          <w:sz w:val="24"/>
          <w:szCs w:val="24"/>
        </w:rPr>
        <w:t>).</w:t>
      </w:r>
      <w:r w:rsidR="00F832B0">
        <w:rPr>
          <w:rFonts w:ascii="Times New Roman" w:hAnsi="Times New Roman" w:cs="Times New Roman"/>
          <w:sz w:val="24"/>
          <w:szCs w:val="24"/>
        </w:rPr>
        <w:t xml:space="preserve"> Situations such as the ones described </w:t>
      </w:r>
      <w:r w:rsidR="002A1554">
        <w:rPr>
          <w:rFonts w:ascii="Times New Roman" w:hAnsi="Times New Roman" w:cs="Times New Roman"/>
          <w:sz w:val="24"/>
          <w:szCs w:val="24"/>
        </w:rPr>
        <w:t xml:space="preserve">here </w:t>
      </w:r>
      <w:r w:rsidR="00F832B0">
        <w:rPr>
          <w:rFonts w:ascii="Times New Roman" w:hAnsi="Times New Roman" w:cs="Times New Roman"/>
          <w:sz w:val="24"/>
          <w:szCs w:val="24"/>
        </w:rPr>
        <w:t>were seen within the narrative through Oliver’s environment as well.</w:t>
      </w:r>
      <w:r w:rsidR="00EE3677">
        <w:rPr>
          <w:rFonts w:ascii="Times New Roman" w:hAnsi="Times New Roman" w:cs="Times New Roman"/>
          <w:sz w:val="24"/>
          <w:szCs w:val="24"/>
        </w:rPr>
        <w:t xml:space="preserve"> The </w:t>
      </w:r>
      <w:r w:rsidR="00EE3677">
        <w:rPr>
          <w:rFonts w:ascii="Times New Roman" w:hAnsi="Times New Roman" w:cs="Times New Roman"/>
          <w:sz w:val="24"/>
          <w:szCs w:val="24"/>
        </w:rPr>
        <w:lastRenderedPageBreak/>
        <w:t>ecocriticism explored within the narrative is a clear realistic representation of the lower class within the Victorian era.</w:t>
      </w:r>
    </w:p>
    <w:p w14:paraId="6A4F3322" w14:textId="0036CCDE" w:rsidR="00F832B0" w:rsidRDefault="00F832B0" w:rsidP="00FC41D7">
      <w:pPr>
        <w:spacing w:before="240" w:line="480" w:lineRule="auto"/>
        <w:rPr>
          <w:rFonts w:ascii="Times New Roman" w:hAnsi="Times New Roman" w:cs="Times New Roman"/>
          <w:sz w:val="24"/>
          <w:szCs w:val="24"/>
        </w:rPr>
      </w:pPr>
      <w:r>
        <w:rPr>
          <w:rFonts w:ascii="Times New Roman" w:hAnsi="Times New Roman" w:cs="Times New Roman"/>
          <w:sz w:val="24"/>
          <w:szCs w:val="24"/>
        </w:rPr>
        <w:tab/>
      </w:r>
      <w:r w:rsidR="00EE3677">
        <w:rPr>
          <w:rFonts w:ascii="Times New Roman" w:hAnsi="Times New Roman" w:cs="Times New Roman"/>
          <w:sz w:val="24"/>
          <w:szCs w:val="24"/>
        </w:rPr>
        <w:t>B</w:t>
      </w:r>
      <w:r w:rsidR="00496B44">
        <w:rPr>
          <w:rFonts w:ascii="Times New Roman" w:hAnsi="Times New Roman" w:cs="Times New Roman"/>
          <w:sz w:val="24"/>
          <w:szCs w:val="24"/>
        </w:rPr>
        <w:t>eing a</w:t>
      </w:r>
      <w:r w:rsidR="00EE3677">
        <w:rPr>
          <w:rFonts w:ascii="Times New Roman" w:hAnsi="Times New Roman" w:cs="Times New Roman"/>
          <w:sz w:val="24"/>
          <w:szCs w:val="24"/>
        </w:rPr>
        <w:t>n individual of the lower-socio economic status</w:t>
      </w:r>
      <w:r w:rsidR="00496B44">
        <w:rPr>
          <w:rFonts w:ascii="Times New Roman" w:hAnsi="Times New Roman" w:cs="Times New Roman"/>
          <w:sz w:val="24"/>
          <w:szCs w:val="24"/>
        </w:rPr>
        <w:t xml:space="preserve"> was not for the faint of heart. </w:t>
      </w:r>
      <w:r w:rsidR="00C0711E">
        <w:rPr>
          <w:rFonts w:ascii="Times New Roman" w:hAnsi="Times New Roman" w:cs="Times New Roman"/>
          <w:sz w:val="24"/>
          <w:szCs w:val="24"/>
        </w:rPr>
        <w:t>Their environment contradicted the middle class and suburban neighborhoods they were</w:t>
      </w:r>
      <w:r w:rsidR="000B24BE">
        <w:rPr>
          <w:rFonts w:ascii="Times New Roman" w:hAnsi="Times New Roman" w:cs="Times New Roman"/>
          <w:sz w:val="24"/>
          <w:szCs w:val="24"/>
        </w:rPr>
        <w:t xml:space="preserve"> not</w:t>
      </w:r>
      <w:r w:rsidR="00C0711E">
        <w:rPr>
          <w:rFonts w:ascii="Times New Roman" w:hAnsi="Times New Roman" w:cs="Times New Roman"/>
          <w:sz w:val="24"/>
          <w:szCs w:val="24"/>
        </w:rPr>
        <w:t xml:space="preserve"> akin to. When reading studies such as </w:t>
      </w:r>
      <w:r w:rsidR="00C0711E" w:rsidRPr="00C0711E">
        <w:rPr>
          <w:rFonts w:ascii="Times New Roman" w:hAnsi="Times New Roman" w:cs="Times New Roman"/>
          <w:i/>
          <w:iCs/>
          <w:sz w:val="24"/>
          <w:szCs w:val="24"/>
        </w:rPr>
        <w:t>The Infrastructural Uncanny: "Oliver Twist" in the Suburbs and Slums</w:t>
      </w:r>
      <w:r w:rsidR="00C0711E">
        <w:rPr>
          <w:rFonts w:ascii="Times New Roman" w:hAnsi="Times New Roman" w:cs="Times New Roman"/>
          <w:sz w:val="24"/>
          <w:szCs w:val="24"/>
        </w:rPr>
        <w:t xml:space="preserve">, </w:t>
      </w:r>
      <w:r w:rsidR="006746ED">
        <w:rPr>
          <w:rFonts w:ascii="Times New Roman" w:hAnsi="Times New Roman" w:cs="Times New Roman"/>
          <w:sz w:val="24"/>
          <w:szCs w:val="24"/>
        </w:rPr>
        <w:t>scholars</w:t>
      </w:r>
      <w:r w:rsidR="00C0711E">
        <w:rPr>
          <w:rFonts w:ascii="Times New Roman" w:hAnsi="Times New Roman" w:cs="Times New Roman"/>
          <w:sz w:val="24"/>
          <w:szCs w:val="24"/>
        </w:rPr>
        <w:t xml:space="preserve"> can</w:t>
      </w:r>
      <w:r w:rsidR="00A51E28">
        <w:rPr>
          <w:rFonts w:ascii="Times New Roman" w:hAnsi="Times New Roman" w:cs="Times New Roman"/>
          <w:sz w:val="24"/>
          <w:szCs w:val="24"/>
        </w:rPr>
        <w:t xml:space="preserve"> again</w:t>
      </w:r>
      <w:r w:rsidR="00C0711E">
        <w:rPr>
          <w:rFonts w:ascii="Times New Roman" w:hAnsi="Times New Roman" w:cs="Times New Roman"/>
          <w:sz w:val="24"/>
          <w:szCs w:val="24"/>
        </w:rPr>
        <w:t xml:space="preserve"> clearly see the depictions of such a paradox come to light. Justin Eichenlaub </w:t>
      </w:r>
      <w:r w:rsidR="000B24BE">
        <w:rPr>
          <w:rFonts w:ascii="Times New Roman" w:hAnsi="Times New Roman" w:cs="Times New Roman"/>
          <w:sz w:val="24"/>
          <w:szCs w:val="24"/>
        </w:rPr>
        <w:t>highlights</w:t>
      </w:r>
      <w:r w:rsidR="00C0711E">
        <w:rPr>
          <w:rFonts w:ascii="Times New Roman" w:hAnsi="Times New Roman" w:cs="Times New Roman"/>
          <w:sz w:val="24"/>
          <w:szCs w:val="24"/>
        </w:rPr>
        <w:t xml:space="preserve"> “The city’s suburbs and slums were economic and social doubles; the size and comforts of suburban housing were inversely related to the cramped shapes and discomforts of slum tenements” (Eichenlaub 2).</w:t>
      </w:r>
      <w:r w:rsidR="00647FC1">
        <w:rPr>
          <w:rFonts w:ascii="Times New Roman" w:hAnsi="Times New Roman" w:cs="Times New Roman"/>
          <w:sz w:val="24"/>
          <w:szCs w:val="24"/>
        </w:rPr>
        <w:t xml:space="preserve"> Throughout the narrative of </w:t>
      </w:r>
      <w:r w:rsidR="00647FC1">
        <w:rPr>
          <w:rFonts w:ascii="Times New Roman" w:hAnsi="Times New Roman" w:cs="Times New Roman"/>
          <w:i/>
          <w:iCs/>
          <w:sz w:val="24"/>
          <w:szCs w:val="24"/>
        </w:rPr>
        <w:t>Oliver Twist</w:t>
      </w:r>
      <w:r w:rsidR="00647FC1">
        <w:rPr>
          <w:rFonts w:ascii="Times New Roman" w:hAnsi="Times New Roman" w:cs="Times New Roman"/>
          <w:sz w:val="24"/>
          <w:szCs w:val="24"/>
        </w:rPr>
        <w:t xml:space="preserve">, the reader comes across references </w:t>
      </w:r>
      <w:r w:rsidR="002A1554">
        <w:rPr>
          <w:rFonts w:ascii="Times New Roman" w:hAnsi="Times New Roman" w:cs="Times New Roman"/>
          <w:sz w:val="24"/>
          <w:szCs w:val="24"/>
        </w:rPr>
        <w:t>to</w:t>
      </w:r>
      <w:r w:rsidR="00647FC1">
        <w:rPr>
          <w:rFonts w:ascii="Times New Roman" w:hAnsi="Times New Roman" w:cs="Times New Roman"/>
          <w:sz w:val="24"/>
          <w:szCs w:val="24"/>
        </w:rPr>
        <w:t xml:space="preserve"> the poor living conditions. For instance, “</w:t>
      </w:r>
      <w:r w:rsidR="00647FC1" w:rsidRPr="00647FC1">
        <w:rPr>
          <w:rFonts w:ascii="Times New Roman" w:hAnsi="Times New Roman" w:cs="Times New Roman"/>
          <w:sz w:val="24"/>
          <w:szCs w:val="24"/>
        </w:rPr>
        <w:t>In some villages, large painted boards were fixed up: warning all persons who begged within the district, that they would be sent to jail</w:t>
      </w:r>
      <w:r w:rsidR="00647FC1">
        <w:rPr>
          <w:rFonts w:ascii="Times New Roman" w:hAnsi="Times New Roman" w:cs="Times New Roman"/>
          <w:sz w:val="24"/>
          <w:szCs w:val="24"/>
        </w:rPr>
        <w:t xml:space="preserve">” (Dickens </w:t>
      </w:r>
      <w:r w:rsidR="00647FC1" w:rsidRPr="00647FC1">
        <w:rPr>
          <w:rFonts w:ascii="Times New Roman" w:hAnsi="Times New Roman" w:cs="Times New Roman"/>
          <w:i/>
          <w:iCs/>
          <w:sz w:val="24"/>
          <w:szCs w:val="24"/>
        </w:rPr>
        <w:t xml:space="preserve">Chapter </w:t>
      </w:r>
      <w:r w:rsidR="006746ED">
        <w:rPr>
          <w:rFonts w:ascii="Times New Roman" w:hAnsi="Times New Roman" w:cs="Times New Roman"/>
          <w:i/>
          <w:iCs/>
          <w:sz w:val="24"/>
          <w:szCs w:val="24"/>
        </w:rPr>
        <w:t>VIII</w:t>
      </w:r>
      <w:r w:rsidR="00647FC1">
        <w:rPr>
          <w:rFonts w:ascii="Times New Roman" w:hAnsi="Times New Roman" w:cs="Times New Roman"/>
          <w:sz w:val="24"/>
          <w:szCs w:val="24"/>
        </w:rPr>
        <w:t xml:space="preserve">). </w:t>
      </w:r>
      <w:r w:rsidR="006746ED">
        <w:rPr>
          <w:rFonts w:ascii="Times New Roman" w:hAnsi="Times New Roman" w:cs="Times New Roman"/>
          <w:sz w:val="24"/>
          <w:szCs w:val="24"/>
        </w:rPr>
        <w:t>The reader</w:t>
      </w:r>
      <w:r w:rsidR="00647FC1">
        <w:rPr>
          <w:rFonts w:ascii="Times New Roman" w:hAnsi="Times New Roman" w:cs="Times New Roman"/>
          <w:sz w:val="24"/>
          <w:szCs w:val="24"/>
        </w:rPr>
        <w:t xml:space="preserve"> can interpret that begging from the less fortunate was a regular practice. So much so that even villages boarded up their houses not</w:t>
      </w:r>
      <w:r w:rsidR="006746ED">
        <w:rPr>
          <w:rFonts w:ascii="Times New Roman" w:hAnsi="Times New Roman" w:cs="Times New Roman"/>
          <w:sz w:val="24"/>
          <w:szCs w:val="24"/>
        </w:rPr>
        <w:t xml:space="preserve"> to</w:t>
      </w:r>
      <w:r w:rsidR="00647FC1">
        <w:rPr>
          <w:rFonts w:ascii="Times New Roman" w:hAnsi="Times New Roman" w:cs="Times New Roman"/>
          <w:sz w:val="24"/>
          <w:szCs w:val="24"/>
        </w:rPr>
        <w:t xml:space="preserve"> be bothered with beggars. Instead of </w:t>
      </w:r>
      <w:r w:rsidR="006746ED">
        <w:rPr>
          <w:rFonts w:ascii="Times New Roman" w:hAnsi="Times New Roman" w:cs="Times New Roman"/>
          <w:sz w:val="24"/>
          <w:szCs w:val="24"/>
        </w:rPr>
        <w:t>acting</w:t>
      </w:r>
      <w:r w:rsidR="00647FC1">
        <w:rPr>
          <w:rFonts w:ascii="Times New Roman" w:hAnsi="Times New Roman" w:cs="Times New Roman"/>
          <w:sz w:val="24"/>
          <w:szCs w:val="24"/>
        </w:rPr>
        <w:t xml:space="preserve"> against such a social injustice, </w:t>
      </w:r>
      <w:r w:rsidR="006746ED">
        <w:rPr>
          <w:rFonts w:ascii="Times New Roman" w:hAnsi="Times New Roman" w:cs="Times New Roman"/>
          <w:sz w:val="24"/>
          <w:szCs w:val="24"/>
        </w:rPr>
        <w:t xml:space="preserve">Victorian </w:t>
      </w:r>
      <w:r w:rsidR="00647FC1">
        <w:rPr>
          <w:rFonts w:ascii="Times New Roman" w:hAnsi="Times New Roman" w:cs="Times New Roman"/>
          <w:sz w:val="24"/>
          <w:szCs w:val="24"/>
        </w:rPr>
        <w:t>society would rather ignore it and pretend like it d</w:t>
      </w:r>
      <w:r w:rsidR="00336DF1">
        <w:rPr>
          <w:rFonts w:ascii="Times New Roman" w:hAnsi="Times New Roman" w:cs="Times New Roman"/>
          <w:sz w:val="24"/>
          <w:szCs w:val="24"/>
        </w:rPr>
        <w:t>id</w:t>
      </w:r>
      <w:r w:rsidR="00647FC1">
        <w:rPr>
          <w:rFonts w:ascii="Times New Roman" w:hAnsi="Times New Roman" w:cs="Times New Roman"/>
          <w:sz w:val="24"/>
          <w:szCs w:val="24"/>
        </w:rPr>
        <w:t xml:space="preserve">n’t exist. Dickens’s portrayal of such an environment still rings true within </w:t>
      </w:r>
      <w:r w:rsidR="006746ED">
        <w:rPr>
          <w:rFonts w:ascii="Times New Roman" w:hAnsi="Times New Roman" w:cs="Times New Roman"/>
          <w:sz w:val="24"/>
          <w:szCs w:val="24"/>
        </w:rPr>
        <w:t>present-day</w:t>
      </w:r>
      <w:r w:rsidR="00647FC1">
        <w:rPr>
          <w:rFonts w:ascii="Times New Roman" w:hAnsi="Times New Roman" w:cs="Times New Roman"/>
          <w:sz w:val="24"/>
          <w:szCs w:val="24"/>
        </w:rPr>
        <w:t xml:space="preserve"> society.</w:t>
      </w:r>
    </w:p>
    <w:p w14:paraId="5539FEFA" w14:textId="7702443E" w:rsidR="00C86028" w:rsidRDefault="00C86028" w:rsidP="00FC41D7">
      <w:pPr>
        <w:spacing w:before="240" w:line="480" w:lineRule="auto"/>
        <w:rPr>
          <w:rFonts w:ascii="Times New Roman" w:hAnsi="Times New Roman" w:cs="Times New Roman"/>
          <w:sz w:val="24"/>
          <w:szCs w:val="24"/>
        </w:rPr>
      </w:pPr>
      <w:r>
        <w:rPr>
          <w:rFonts w:ascii="Times New Roman" w:hAnsi="Times New Roman" w:cs="Times New Roman"/>
          <w:sz w:val="24"/>
          <w:szCs w:val="24"/>
        </w:rPr>
        <w:tab/>
        <w:t xml:space="preserve">When referring to the ecocriticism of the lower-socio economic status, we find Oliver in the most rueful of places where it is unkempt and unclean. </w:t>
      </w:r>
      <w:r w:rsidR="00920D53">
        <w:rPr>
          <w:rFonts w:ascii="Times New Roman" w:hAnsi="Times New Roman" w:cs="Times New Roman"/>
          <w:sz w:val="24"/>
          <w:szCs w:val="24"/>
        </w:rPr>
        <w:t>One</w:t>
      </w:r>
      <w:r>
        <w:rPr>
          <w:rFonts w:ascii="Times New Roman" w:hAnsi="Times New Roman" w:cs="Times New Roman"/>
          <w:sz w:val="24"/>
          <w:szCs w:val="24"/>
        </w:rPr>
        <w:t xml:space="preserve"> instance, when Oliver is wrongfully in prison for a crime he did not commit, Dickens takes the liberty as the narrator to not only describe the cell but compare it to </w:t>
      </w:r>
      <w:r w:rsidR="00267E44">
        <w:rPr>
          <w:rFonts w:ascii="Times New Roman" w:hAnsi="Times New Roman" w:cs="Times New Roman"/>
          <w:sz w:val="24"/>
          <w:szCs w:val="24"/>
        </w:rPr>
        <w:t>dungeons:</w:t>
      </w:r>
    </w:p>
    <w:p w14:paraId="19C4ACDB" w14:textId="7FDC6AB7" w:rsidR="00267E44" w:rsidRDefault="00267E44" w:rsidP="00267E44">
      <w:pPr>
        <w:spacing w:before="240" w:line="480" w:lineRule="auto"/>
        <w:ind w:left="720"/>
        <w:rPr>
          <w:rFonts w:ascii="Times New Roman" w:hAnsi="Times New Roman" w:cs="Times New Roman"/>
          <w:sz w:val="24"/>
          <w:szCs w:val="24"/>
        </w:rPr>
      </w:pPr>
      <w:r w:rsidRPr="00267E44">
        <w:rPr>
          <w:rFonts w:ascii="Times New Roman" w:hAnsi="Times New Roman" w:cs="Times New Roman"/>
          <w:sz w:val="24"/>
          <w:szCs w:val="24"/>
        </w:rPr>
        <w:t xml:space="preserve">something like an area cellar, only not so light. It was most intolerably dirty; for it was Monday morning; and it had been tenanted by six drunken people, who had been locked </w:t>
      </w:r>
      <w:r w:rsidRPr="00267E44">
        <w:rPr>
          <w:rFonts w:ascii="Times New Roman" w:hAnsi="Times New Roman" w:cs="Times New Roman"/>
          <w:sz w:val="24"/>
          <w:szCs w:val="24"/>
        </w:rPr>
        <w:lastRenderedPageBreak/>
        <w:t xml:space="preserve">up, elsewhere, since Saturday night. But this is little. In our </w:t>
      </w:r>
      <w:proofErr w:type="gramStart"/>
      <w:r w:rsidRPr="00267E44">
        <w:rPr>
          <w:rFonts w:ascii="Times New Roman" w:hAnsi="Times New Roman" w:cs="Times New Roman"/>
          <w:sz w:val="24"/>
          <w:szCs w:val="24"/>
        </w:rPr>
        <w:t>station-houses</w:t>
      </w:r>
      <w:proofErr w:type="gramEnd"/>
      <w:r w:rsidRPr="00267E44">
        <w:rPr>
          <w:rFonts w:ascii="Times New Roman" w:hAnsi="Times New Roman" w:cs="Times New Roman"/>
          <w:sz w:val="24"/>
          <w:szCs w:val="24"/>
        </w:rPr>
        <w:t xml:space="preserve">, men and women are every night confined on the most trivial charges—the word is worth noting—in dungeons, compared with which, those in </w:t>
      </w:r>
      <w:proofErr w:type="spellStart"/>
      <w:r w:rsidRPr="00267E44">
        <w:rPr>
          <w:rFonts w:ascii="Times New Roman" w:hAnsi="Times New Roman" w:cs="Times New Roman"/>
          <w:sz w:val="24"/>
          <w:szCs w:val="24"/>
        </w:rPr>
        <w:t>Newgate</w:t>
      </w:r>
      <w:proofErr w:type="spellEnd"/>
      <w:r w:rsidRPr="00267E44">
        <w:rPr>
          <w:rFonts w:ascii="Times New Roman" w:hAnsi="Times New Roman" w:cs="Times New Roman"/>
          <w:sz w:val="24"/>
          <w:szCs w:val="24"/>
        </w:rPr>
        <w:t xml:space="preserve">, occupied by the most atrocious felons, tried, found guilty, and under sentence of death, are palaces. Let </w:t>
      </w:r>
      <w:proofErr w:type="spellStart"/>
      <w:proofErr w:type="gramStart"/>
      <w:r w:rsidRPr="00267E44">
        <w:rPr>
          <w:rFonts w:ascii="Times New Roman" w:hAnsi="Times New Roman" w:cs="Times New Roman"/>
          <w:sz w:val="24"/>
          <w:szCs w:val="24"/>
        </w:rPr>
        <w:t>any one</w:t>
      </w:r>
      <w:proofErr w:type="spellEnd"/>
      <w:proofErr w:type="gramEnd"/>
      <w:r w:rsidRPr="00267E44">
        <w:rPr>
          <w:rFonts w:ascii="Times New Roman" w:hAnsi="Times New Roman" w:cs="Times New Roman"/>
          <w:sz w:val="24"/>
          <w:szCs w:val="24"/>
        </w:rPr>
        <w:t xml:space="preserve"> who doubts this, compare the two.</w:t>
      </w:r>
      <w:r>
        <w:rPr>
          <w:rFonts w:ascii="Times New Roman" w:hAnsi="Times New Roman" w:cs="Times New Roman"/>
          <w:sz w:val="24"/>
          <w:szCs w:val="24"/>
        </w:rPr>
        <w:t xml:space="preserve"> (Dickens </w:t>
      </w:r>
      <w:r w:rsidRPr="00267E44">
        <w:rPr>
          <w:rFonts w:ascii="Times New Roman" w:hAnsi="Times New Roman" w:cs="Times New Roman"/>
          <w:i/>
          <w:iCs/>
          <w:sz w:val="24"/>
          <w:szCs w:val="24"/>
        </w:rPr>
        <w:t>Chapter XI</w:t>
      </w:r>
      <w:r>
        <w:rPr>
          <w:rFonts w:ascii="Times New Roman" w:hAnsi="Times New Roman" w:cs="Times New Roman"/>
          <w:sz w:val="24"/>
          <w:szCs w:val="24"/>
        </w:rPr>
        <w:t>)</w:t>
      </w:r>
    </w:p>
    <w:p w14:paraId="29EDE6D4" w14:textId="537FDB12" w:rsidR="00267E44" w:rsidRDefault="00267E44" w:rsidP="00267E44">
      <w:pPr>
        <w:spacing w:before="240" w:line="480" w:lineRule="auto"/>
        <w:rPr>
          <w:rFonts w:ascii="Times New Roman" w:hAnsi="Times New Roman" w:cs="Times New Roman"/>
          <w:sz w:val="24"/>
          <w:szCs w:val="24"/>
        </w:rPr>
      </w:pPr>
      <w:r>
        <w:rPr>
          <w:rFonts w:ascii="Times New Roman" w:hAnsi="Times New Roman" w:cs="Times New Roman"/>
          <w:sz w:val="24"/>
          <w:szCs w:val="24"/>
        </w:rPr>
        <w:t xml:space="preserve">His tone toward the end of this statement emphasizes to the audience that the cells for criminals </w:t>
      </w:r>
      <w:proofErr w:type="gramStart"/>
      <w:r>
        <w:rPr>
          <w:rFonts w:ascii="Times New Roman" w:hAnsi="Times New Roman" w:cs="Times New Roman"/>
          <w:sz w:val="24"/>
          <w:szCs w:val="24"/>
        </w:rPr>
        <w:t>were in</w:t>
      </w:r>
      <w:proofErr w:type="gramEnd"/>
      <w:r>
        <w:rPr>
          <w:rFonts w:ascii="Times New Roman" w:hAnsi="Times New Roman" w:cs="Times New Roman"/>
          <w:sz w:val="24"/>
          <w:szCs w:val="24"/>
        </w:rPr>
        <w:t xml:space="preserve"> inhumane standards for Oliver, who again, </w:t>
      </w:r>
      <w:r w:rsidR="00920D53">
        <w:rPr>
          <w:rFonts w:ascii="Times New Roman" w:hAnsi="Times New Roman" w:cs="Times New Roman"/>
          <w:sz w:val="24"/>
          <w:szCs w:val="24"/>
        </w:rPr>
        <w:t>represents</w:t>
      </w:r>
      <w:r>
        <w:rPr>
          <w:rFonts w:ascii="Times New Roman" w:hAnsi="Times New Roman" w:cs="Times New Roman"/>
          <w:sz w:val="24"/>
          <w:szCs w:val="24"/>
        </w:rPr>
        <w:t xml:space="preserve"> the lower class.</w:t>
      </w:r>
    </w:p>
    <w:p w14:paraId="3ABF57DB" w14:textId="29811301" w:rsidR="004D2EFA" w:rsidRPr="004D2EFA" w:rsidRDefault="004D2EFA" w:rsidP="00267E44">
      <w:pPr>
        <w:spacing w:before="240" w:line="480" w:lineRule="auto"/>
        <w:rPr>
          <w:rFonts w:ascii="Times New Roman" w:hAnsi="Times New Roman" w:cs="Times New Roman"/>
          <w:sz w:val="24"/>
          <w:szCs w:val="24"/>
        </w:rPr>
      </w:pPr>
      <w:r>
        <w:rPr>
          <w:rFonts w:ascii="Times New Roman" w:hAnsi="Times New Roman" w:cs="Times New Roman"/>
          <w:sz w:val="24"/>
          <w:szCs w:val="24"/>
        </w:rPr>
        <w:tab/>
        <w:t xml:space="preserve">When exploring the ecocriticism of the Victorian age pertaining to the lower socio-economic status, in texts such as </w:t>
      </w:r>
      <w:r w:rsidRPr="004D2EFA">
        <w:rPr>
          <w:rFonts w:ascii="Times New Roman" w:hAnsi="Times New Roman" w:cs="Times New Roman"/>
          <w:i/>
          <w:iCs/>
          <w:sz w:val="24"/>
          <w:szCs w:val="24"/>
        </w:rPr>
        <w:t>Victorian Writers and the Environment: Ecocritical Perspectives</w:t>
      </w:r>
      <w:r>
        <w:rPr>
          <w:rFonts w:ascii="Times New Roman" w:hAnsi="Times New Roman" w:cs="Times New Roman"/>
          <w:i/>
          <w:iCs/>
          <w:sz w:val="24"/>
          <w:szCs w:val="24"/>
        </w:rPr>
        <w:t>,</w:t>
      </w:r>
      <w:r w:rsidR="009417A8">
        <w:rPr>
          <w:rFonts w:ascii="Times New Roman" w:hAnsi="Times New Roman" w:cs="Times New Roman"/>
          <w:sz w:val="24"/>
          <w:szCs w:val="24"/>
        </w:rPr>
        <w:t xml:space="preserve"> studies show that</w:t>
      </w:r>
      <w:r>
        <w:rPr>
          <w:rFonts w:ascii="Times New Roman" w:hAnsi="Times New Roman" w:cs="Times New Roman"/>
          <w:i/>
          <w:iCs/>
          <w:sz w:val="24"/>
          <w:szCs w:val="24"/>
        </w:rPr>
        <w:t xml:space="preserve"> </w:t>
      </w:r>
      <w:r>
        <w:rPr>
          <w:rFonts w:ascii="Times New Roman" w:hAnsi="Times New Roman" w:cs="Times New Roman"/>
          <w:sz w:val="24"/>
          <w:szCs w:val="24"/>
        </w:rPr>
        <w:t>“Dickens ‘observes with gusto the humanness of humanity as exhibited in the urban (and suburban) scene’… Dickens offers ‘an imaginative judgement…of social attitudes” (</w:t>
      </w:r>
      <w:proofErr w:type="spellStart"/>
      <w:r>
        <w:rPr>
          <w:rFonts w:ascii="Times New Roman" w:hAnsi="Times New Roman" w:cs="Times New Roman"/>
          <w:sz w:val="24"/>
          <w:szCs w:val="24"/>
        </w:rPr>
        <w:t>Mazzeno</w:t>
      </w:r>
      <w:proofErr w:type="spellEnd"/>
      <w:r>
        <w:rPr>
          <w:rFonts w:ascii="Times New Roman" w:hAnsi="Times New Roman" w:cs="Times New Roman"/>
          <w:sz w:val="24"/>
          <w:szCs w:val="24"/>
        </w:rPr>
        <w:t xml:space="preserve"> and Morrison 98).</w:t>
      </w:r>
      <w:r w:rsidR="00680623">
        <w:rPr>
          <w:rFonts w:ascii="Times New Roman" w:hAnsi="Times New Roman" w:cs="Times New Roman"/>
          <w:sz w:val="24"/>
          <w:szCs w:val="24"/>
        </w:rPr>
        <w:t xml:space="preserve"> In scenes expressing the urban scene such as Oliver in the cell, the reader is placed in this fictional world where the audience is also privy to the humanness of humanity (or lack of) portrayed by Dickens that is represented through Oliver’s experiences. Dickens continues to echo the ill-fate of the lower socio-economic status with depictions throughout the narrative of </w:t>
      </w:r>
      <w:r w:rsidR="00680623" w:rsidRPr="00680623">
        <w:rPr>
          <w:rFonts w:ascii="Times New Roman" w:hAnsi="Times New Roman" w:cs="Times New Roman"/>
          <w:i/>
          <w:iCs/>
          <w:sz w:val="24"/>
          <w:szCs w:val="24"/>
        </w:rPr>
        <w:t>Oliver Twist</w:t>
      </w:r>
      <w:r w:rsidR="00680623">
        <w:rPr>
          <w:rFonts w:ascii="Times New Roman" w:hAnsi="Times New Roman" w:cs="Times New Roman"/>
          <w:sz w:val="24"/>
          <w:szCs w:val="24"/>
        </w:rPr>
        <w:t>.</w:t>
      </w:r>
      <w:r w:rsidR="009417A8">
        <w:rPr>
          <w:rFonts w:ascii="Times New Roman" w:hAnsi="Times New Roman" w:cs="Times New Roman"/>
          <w:sz w:val="24"/>
          <w:szCs w:val="24"/>
        </w:rPr>
        <w:t xml:space="preserve"> Also, due to Dickens’s experiences and first-hand accounts of the Victorian period, he </w:t>
      </w:r>
      <w:r w:rsidR="00920D53">
        <w:rPr>
          <w:rFonts w:ascii="Times New Roman" w:hAnsi="Times New Roman" w:cs="Times New Roman"/>
          <w:sz w:val="24"/>
          <w:szCs w:val="24"/>
        </w:rPr>
        <w:t>can</w:t>
      </w:r>
      <w:r w:rsidR="009417A8">
        <w:rPr>
          <w:rFonts w:ascii="Times New Roman" w:hAnsi="Times New Roman" w:cs="Times New Roman"/>
          <w:sz w:val="24"/>
          <w:szCs w:val="24"/>
        </w:rPr>
        <w:t xml:space="preserve"> give a realistic depiction of the lower class’s economic status throughout his work.</w:t>
      </w:r>
      <w:r w:rsidR="00823FE9">
        <w:rPr>
          <w:rFonts w:ascii="Times New Roman" w:hAnsi="Times New Roman" w:cs="Times New Roman"/>
          <w:sz w:val="24"/>
          <w:szCs w:val="24"/>
        </w:rPr>
        <w:t xml:space="preserve"> His biography written by C.D. Merriman expresses “</w:t>
      </w:r>
      <w:r w:rsidR="00823FE9" w:rsidRPr="00823FE9">
        <w:rPr>
          <w:rFonts w:ascii="Times New Roman" w:hAnsi="Times New Roman" w:cs="Times New Roman"/>
          <w:sz w:val="24"/>
          <w:szCs w:val="24"/>
        </w:rPr>
        <w:t xml:space="preserve">he was rudely introduced to the world of the working poor, where child </w:t>
      </w:r>
      <w:proofErr w:type="spellStart"/>
      <w:r w:rsidR="00823FE9" w:rsidRPr="00823FE9">
        <w:rPr>
          <w:rFonts w:ascii="Times New Roman" w:hAnsi="Times New Roman" w:cs="Times New Roman"/>
          <w:sz w:val="24"/>
          <w:szCs w:val="24"/>
        </w:rPr>
        <w:t>labour</w:t>
      </w:r>
      <w:proofErr w:type="spellEnd"/>
      <w:r w:rsidR="00823FE9" w:rsidRPr="00823FE9">
        <w:rPr>
          <w:rFonts w:ascii="Times New Roman" w:hAnsi="Times New Roman" w:cs="Times New Roman"/>
          <w:sz w:val="24"/>
          <w:szCs w:val="24"/>
        </w:rPr>
        <w:t xml:space="preserve"> was rampant. Many of his future characters like Oliver Twist</w:t>
      </w:r>
      <w:r w:rsidR="00823FE9">
        <w:rPr>
          <w:rFonts w:ascii="Times New Roman" w:hAnsi="Times New Roman" w:cs="Times New Roman"/>
          <w:sz w:val="24"/>
          <w:szCs w:val="24"/>
        </w:rPr>
        <w:t>…</w:t>
      </w:r>
      <w:r w:rsidR="00823FE9" w:rsidRPr="00823FE9">
        <w:rPr>
          <w:rFonts w:ascii="Times New Roman" w:hAnsi="Times New Roman" w:cs="Times New Roman"/>
          <w:sz w:val="24"/>
          <w:szCs w:val="24"/>
        </w:rPr>
        <w:t>would be based on his own experiences</w:t>
      </w:r>
      <w:r w:rsidR="00823FE9">
        <w:rPr>
          <w:rFonts w:ascii="Times New Roman" w:hAnsi="Times New Roman" w:cs="Times New Roman"/>
          <w:sz w:val="24"/>
          <w:szCs w:val="24"/>
        </w:rPr>
        <w:t>” (Merriman par. 5).</w:t>
      </w:r>
    </w:p>
    <w:p w14:paraId="2DC6D208" w14:textId="69D39714" w:rsidR="000C0675" w:rsidRDefault="00010A8E" w:rsidP="00FC41D7">
      <w:pPr>
        <w:spacing w:before="24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A33BF0">
        <w:rPr>
          <w:rFonts w:ascii="Times New Roman" w:hAnsi="Times New Roman" w:cs="Times New Roman"/>
          <w:sz w:val="24"/>
          <w:szCs w:val="24"/>
        </w:rPr>
        <w:t>When further analyzing</w:t>
      </w:r>
      <w:r>
        <w:rPr>
          <w:rFonts w:ascii="Times New Roman" w:hAnsi="Times New Roman" w:cs="Times New Roman"/>
          <w:sz w:val="24"/>
          <w:szCs w:val="24"/>
        </w:rPr>
        <w:t xml:space="preserve"> the</w:t>
      </w:r>
      <w:r w:rsidR="002A1554">
        <w:rPr>
          <w:rFonts w:ascii="Times New Roman" w:hAnsi="Times New Roman" w:cs="Times New Roman"/>
          <w:sz w:val="24"/>
          <w:szCs w:val="24"/>
        </w:rPr>
        <w:t xml:space="preserve"> poor living conditions of the</w:t>
      </w:r>
      <w:r>
        <w:rPr>
          <w:rFonts w:ascii="Times New Roman" w:hAnsi="Times New Roman" w:cs="Times New Roman"/>
          <w:sz w:val="24"/>
          <w:szCs w:val="24"/>
        </w:rPr>
        <w:t xml:space="preserve"> environment </w:t>
      </w:r>
      <w:r w:rsidR="002A1554">
        <w:rPr>
          <w:rFonts w:ascii="Times New Roman" w:hAnsi="Times New Roman" w:cs="Times New Roman"/>
          <w:sz w:val="24"/>
          <w:szCs w:val="24"/>
        </w:rPr>
        <w:t>pertaining to the</w:t>
      </w:r>
      <w:r>
        <w:rPr>
          <w:rFonts w:ascii="Times New Roman" w:hAnsi="Times New Roman" w:cs="Times New Roman"/>
          <w:sz w:val="24"/>
          <w:szCs w:val="24"/>
        </w:rPr>
        <w:t xml:space="preserve"> Victorian society Dickens depicted, </w:t>
      </w:r>
      <w:r w:rsidR="00A33BF0">
        <w:rPr>
          <w:rFonts w:ascii="Times New Roman" w:hAnsi="Times New Roman" w:cs="Times New Roman"/>
          <w:sz w:val="24"/>
          <w:szCs w:val="24"/>
        </w:rPr>
        <w:t>briefly</w:t>
      </w:r>
      <w:r>
        <w:rPr>
          <w:rFonts w:ascii="Times New Roman" w:hAnsi="Times New Roman" w:cs="Times New Roman"/>
          <w:sz w:val="24"/>
          <w:szCs w:val="24"/>
        </w:rPr>
        <w:t xml:space="preserve"> go</w:t>
      </w:r>
      <w:r w:rsidR="00A33BF0">
        <w:rPr>
          <w:rFonts w:ascii="Times New Roman" w:hAnsi="Times New Roman" w:cs="Times New Roman"/>
          <w:sz w:val="24"/>
          <w:szCs w:val="24"/>
        </w:rPr>
        <w:t>ing</w:t>
      </w:r>
      <w:r>
        <w:rPr>
          <w:rFonts w:ascii="Times New Roman" w:hAnsi="Times New Roman" w:cs="Times New Roman"/>
          <w:sz w:val="24"/>
          <w:szCs w:val="24"/>
        </w:rPr>
        <w:t xml:space="preserve"> back to Richardson’s </w:t>
      </w:r>
      <w:r>
        <w:rPr>
          <w:rFonts w:ascii="Times New Roman" w:hAnsi="Times New Roman" w:cs="Times New Roman"/>
          <w:i/>
          <w:iCs/>
          <w:sz w:val="24"/>
          <w:szCs w:val="24"/>
        </w:rPr>
        <w:t>Oliver Twist and The Workhouse</w:t>
      </w:r>
      <w:r w:rsidR="00A33BF0">
        <w:rPr>
          <w:rFonts w:ascii="Times New Roman" w:hAnsi="Times New Roman" w:cs="Times New Roman"/>
          <w:sz w:val="24"/>
          <w:szCs w:val="24"/>
        </w:rPr>
        <w:t>,</w:t>
      </w:r>
      <w:r>
        <w:rPr>
          <w:rFonts w:ascii="Times New Roman" w:hAnsi="Times New Roman" w:cs="Times New Roman"/>
          <w:sz w:val="24"/>
          <w:szCs w:val="24"/>
        </w:rPr>
        <w:t xml:space="preserve"> </w:t>
      </w:r>
      <w:r w:rsidR="00A33BF0">
        <w:rPr>
          <w:rFonts w:ascii="Times New Roman" w:hAnsi="Times New Roman" w:cs="Times New Roman"/>
          <w:sz w:val="24"/>
          <w:szCs w:val="24"/>
        </w:rPr>
        <w:t>h</w:t>
      </w:r>
      <w:r>
        <w:rPr>
          <w:rFonts w:ascii="Times New Roman" w:hAnsi="Times New Roman" w:cs="Times New Roman"/>
          <w:sz w:val="24"/>
          <w:szCs w:val="24"/>
        </w:rPr>
        <w:t xml:space="preserve">e makes many points toward the living conditions and how Oliver’s </w:t>
      </w:r>
      <w:r w:rsidR="000C0675">
        <w:rPr>
          <w:rFonts w:ascii="Times New Roman" w:hAnsi="Times New Roman" w:cs="Times New Roman"/>
          <w:sz w:val="24"/>
          <w:szCs w:val="24"/>
        </w:rPr>
        <w:t>surroundings</w:t>
      </w:r>
      <w:r>
        <w:rPr>
          <w:rFonts w:ascii="Times New Roman" w:hAnsi="Times New Roman" w:cs="Times New Roman"/>
          <w:sz w:val="24"/>
          <w:szCs w:val="24"/>
        </w:rPr>
        <w:t xml:space="preserve"> reflect it</w:t>
      </w:r>
      <w:r w:rsidR="000C0675">
        <w:rPr>
          <w:rFonts w:ascii="Times New Roman" w:hAnsi="Times New Roman" w:cs="Times New Roman"/>
          <w:sz w:val="24"/>
          <w:szCs w:val="24"/>
        </w:rPr>
        <w:t xml:space="preserve"> pertaining </w:t>
      </w:r>
      <w:r w:rsidR="00920D53">
        <w:rPr>
          <w:rFonts w:ascii="Times New Roman" w:hAnsi="Times New Roman" w:cs="Times New Roman"/>
          <w:sz w:val="24"/>
          <w:szCs w:val="24"/>
        </w:rPr>
        <w:t>to ecocriticism</w:t>
      </w:r>
      <w:r w:rsidR="00A33BF0">
        <w:rPr>
          <w:rFonts w:ascii="Times New Roman" w:hAnsi="Times New Roman" w:cs="Times New Roman"/>
          <w:sz w:val="24"/>
          <w:szCs w:val="24"/>
        </w:rPr>
        <w:t>.</w:t>
      </w:r>
      <w:r>
        <w:rPr>
          <w:rFonts w:ascii="Times New Roman" w:hAnsi="Times New Roman" w:cs="Times New Roman"/>
          <w:sz w:val="24"/>
          <w:szCs w:val="24"/>
        </w:rPr>
        <w:t xml:space="preserve"> </w:t>
      </w:r>
      <w:r w:rsidR="00A33BF0">
        <w:rPr>
          <w:rFonts w:ascii="Times New Roman" w:hAnsi="Times New Roman" w:cs="Times New Roman"/>
          <w:sz w:val="24"/>
          <w:szCs w:val="24"/>
        </w:rPr>
        <w:t>T</w:t>
      </w:r>
      <w:r>
        <w:rPr>
          <w:rFonts w:ascii="Times New Roman" w:hAnsi="Times New Roman" w:cs="Times New Roman"/>
          <w:sz w:val="24"/>
          <w:szCs w:val="24"/>
        </w:rPr>
        <w:t>here’s a passage he conveys that really drives home the intentions of the government</w:t>
      </w:r>
      <w:r w:rsidR="00A51E28">
        <w:rPr>
          <w:rFonts w:ascii="Times New Roman" w:hAnsi="Times New Roman" w:cs="Times New Roman"/>
          <w:sz w:val="24"/>
          <w:szCs w:val="24"/>
        </w:rPr>
        <w:t xml:space="preserve"> </w:t>
      </w:r>
      <w:r w:rsidR="00A33BF0">
        <w:rPr>
          <w:rFonts w:ascii="Times New Roman" w:hAnsi="Times New Roman" w:cs="Times New Roman"/>
          <w:sz w:val="24"/>
          <w:szCs w:val="24"/>
        </w:rPr>
        <w:t>saying</w:t>
      </w:r>
      <w:r>
        <w:rPr>
          <w:rFonts w:ascii="Times New Roman" w:hAnsi="Times New Roman" w:cs="Times New Roman"/>
          <w:sz w:val="24"/>
          <w:szCs w:val="24"/>
        </w:rPr>
        <w:t xml:space="preserve"> </w:t>
      </w:r>
      <w:r w:rsidR="00A33BF0">
        <w:rPr>
          <w:rFonts w:ascii="Times New Roman" w:hAnsi="Times New Roman" w:cs="Times New Roman"/>
          <w:sz w:val="24"/>
          <w:szCs w:val="24"/>
        </w:rPr>
        <w:t xml:space="preserve">that </w:t>
      </w:r>
      <w:r>
        <w:rPr>
          <w:rFonts w:ascii="Times New Roman" w:hAnsi="Times New Roman" w:cs="Times New Roman"/>
          <w:sz w:val="24"/>
          <w:szCs w:val="24"/>
        </w:rPr>
        <w:t>“</w:t>
      </w:r>
      <w:r w:rsidRPr="00010A8E">
        <w:rPr>
          <w:rFonts w:ascii="Times New Roman" w:hAnsi="Times New Roman" w:cs="Times New Roman"/>
          <w:sz w:val="24"/>
          <w:szCs w:val="24"/>
        </w:rPr>
        <w:t>The old parish poorhouses and almshouses were to be completely changed, no cash support whatever would henceforth be given out</w:t>
      </w:r>
      <w:r w:rsidR="00A33BF0">
        <w:rPr>
          <w:rFonts w:ascii="Times New Roman" w:hAnsi="Times New Roman" w:cs="Times New Roman"/>
          <w:sz w:val="24"/>
          <w:szCs w:val="24"/>
        </w:rPr>
        <w:t>…</w:t>
      </w:r>
      <w:r w:rsidRPr="00010A8E">
        <w:rPr>
          <w:rFonts w:ascii="Times New Roman" w:hAnsi="Times New Roman" w:cs="Times New Roman"/>
          <w:sz w:val="24"/>
          <w:szCs w:val="24"/>
        </w:rPr>
        <w:t>and the old gifts in kind (food, shoes, blankets) which could help a family survive together, were now disallowed</w:t>
      </w:r>
      <w:r>
        <w:rPr>
          <w:rFonts w:ascii="Times New Roman" w:hAnsi="Times New Roman" w:cs="Times New Roman"/>
          <w:sz w:val="24"/>
          <w:szCs w:val="24"/>
        </w:rPr>
        <w:t xml:space="preserve">” (Richardson par.5) </w:t>
      </w:r>
      <w:r w:rsidR="00A33BF0">
        <w:rPr>
          <w:rFonts w:ascii="Times New Roman" w:hAnsi="Times New Roman" w:cs="Times New Roman"/>
          <w:sz w:val="24"/>
          <w:szCs w:val="24"/>
        </w:rPr>
        <w:t>A</w:t>
      </w:r>
      <w:r>
        <w:rPr>
          <w:rFonts w:ascii="Times New Roman" w:hAnsi="Times New Roman" w:cs="Times New Roman"/>
          <w:sz w:val="24"/>
          <w:szCs w:val="24"/>
        </w:rPr>
        <w:t xml:space="preserve"> blatant intention to keep the working class in poor conditions</w:t>
      </w:r>
      <w:r w:rsidR="00A33BF0">
        <w:rPr>
          <w:rFonts w:ascii="Times New Roman" w:hAnsi="Times New Roman" w:cs="Times New Roman"/>
          <w:sz w:val="24"/>
          <w:szCs w:val="24"/>
        </w:rPr>
        <w:t>,</w:t>
      </w:r>
      <w:r>
        <w:rPr>
          <w:rFonts w:ascii="Times New Roman" w:hAnsi="Times New Roman" w:cs="Times New Roman"/>
          <w:sz w:val="24"/>
          <w:szCs w:val="24"/>
        </w:rPr>
        <w:t xml:space="preserve"> on the government’s part,</w:t>
      </w:r>
      <w:r w:rsidR="00A33BF0">
        <w:rPr>
          <w:rFonts w:ascii="Times New Roman" w:hAnsi="Times New Roman" w:cs="Times New Roman"/>
          <w:sz w:val="24"/>
          <w:szCs w:val="24"/>
        </w:rPr>
        <w:t xml:space="preserve"> is depicted here</w:t>
      </w:r>
      <w:r>
        <w:rPr>
          <w:rFonts w:ascii="Times New Roman" w:hAnsi="Times New Roman" w:cs="Times New Roman"/>
          <w:sz w:val="24"/>
          <w:szCs w:val="24"/>
        </w:rPr>
        <w:t>.</w:t>
      </w:r>
      <w:r w:rsidR="00076272">
        <w:rPr>
          <w:rFonts w:ascii="Times New Roman" w:hAnsi="Times New Roman" w:cs="Times New Roman"/>
          <w:sz w:val="24"/>
          <w:szCs w:val="24"/>
        </w:rPr>
        <w:t xml:space="preserve"> Though an immoral act to humanity, such practices were not only treated as lawful but enforced</w:t>
      </w:r>
      <w:r w:rsidR="00A33BF0">
        <w:rPr>
          <w:rFonts w:ascii="Times New Roman" w:hAnsi="Times New Roman" w:cs="Times New Roman"/>
          <w:sz w:val="24"/>
          <w:szCs w:val="24"/>
        </w:rPr>
        <w:t>,</w:t>
      </w:r>
      <w:r w:rsidR="00076272">
        <w:rPr>
          <w:rFonts w:ascii="Times New Roman" w:hAnsi="Times New Roman" w:cs="Times New Roman"/>
          <w:sz w:val="24"/>
          <w:szCs w:val="24"/>
        </w:rPr>
        <w:t xml:space="preserve"> which divided families.</w:t>
      </w:r>
      <w:r w:rsidR="000C0675">
        <w:rPr>
          <w:rFonts w:ascii="Times New Roman" w:hAnsi="Times New Roman" w:cs="Times New Roman"/>
          <w:sz w:val="24"/>
          <w:szCs w:val="24"/>
        </w:rPr>
        <w:t xml:space="preserve"> The living conditions were in such peril that:</w:t>
      </w:r>
    </w:p>
    <w:p w14:paraId="782CD777" w14:textId="78F0D297" w:rsidR="000C0675" w:rsidRDefault="000C0675" w:rsidP="000C0675">
      <w:pPr>
        <w:spacing w:before="240" w:line="480" w:lineRule="auto"/>
        <w:ind w:left="720"/>
        <w:rPr>
          <w:rFonts w:ascii="Times New Roman" w:hAnsi="Times New Roman" w:cs="Times New Roman"/>
          <w:sz w:val="24"/>
          <w:szCs w:val="24"/>
        </w:rPr>
      </w:pPr>
      <w:r w:rsidRPr="000C0675">
        <w:rPr>
          <w:rFonts w:ascii="Times New Roman" w:hAnsi="Times New Roman" w:cs="Times New Roman"/>
          <w:sz w:val="24"/>
          <w:szCs w:val="24"/>
        </w:rPr>
        <w:t xml:space="preserve">Charitable hospitals generally refused access to those suffering from chronic (incurable) conditions, dying patients, and paupers. </w:t>
      </w:r>
      <w:proofErr w:type="gramStart"/>
      <w:r w:rsidRPr="000C0675">
        <w:rPr>
          <w:rFonts w:ascii="Times New Roman" w:hAnsi="Times New Roman" w:cs="Times New Roman"/>
          <w:sz w:val="24"/>
          <w:szCs w:val="24"/>
        </w:rPr>
        <w:t>So</w:t>
      </w:r>
      <w:proofErr w:type="gramEnd"/>
      <w:r w:rsidRPr="000C0675">
        <w:rPr>
          <w:rFonts w:ascii="Times New Roman" w:hAnsi="Times New Roman" w:cs="Times New Roman"/>
          <w:sz w:val="24"/>
          <w:szCs w:val="24"/>
        </w:rPr>
        <w:t xml:space="preserve"> workhouse inmates were often people whose medical conditions were regarded as hopeless at the time, and whose social status debarred them from other kinds of help.</w:t>
      </w:r>
      <w:r>
        <w:rPr>
          <w:rFonts w:ascii="Times New Roman" w:hAnsi="Times New Roman" w:cs="Times New Roman"/>
          <w:sz w:val="24"/>
          <w:szCs w:val="24"/>
        </w:rPr>
        <w:t xml:space="preserve"> (Richardson par. 7)</w:t>
      </w:r>
    </w:p>
    <w:p w14:paraId="035CD347" w14:textId="712B3B89" w:rsidR="00A1772D" w:rsidRDefault="00280405" w:rsidP="000C0675">
      <w:pPr>
        <w:spacing w:before="24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Oliver is also treated as a victim of </w:t>
      </w:r>
      <w:r w:rsidR="000C0675">
        <w:rPr>
          <w:rFonts w:ascii="Times New Roman" w:hAnsi="Times New Roman" w:cs="Times New Roman"/>
          <w:sz w:val="24"/>
          <w:szCs w:val="24"/>
        </w:rPr>
        <w:t>his poor living conditions</w:t>
      </w:r>
      <w:r>
        <w:rPr>
          <w:rFonts w:ascii="Times New Roman" w:hAnsi="Times New Roman" w:cs="Times New Roman"/>
          <w:sz w:val="24"/>
          <w:szCs w:val="24"/>
        </w:rPr>
        <w:t xml:space="preserve"> as his half-brother</w:t>
      </w:r>
      <w:r w:rsidR="000C0675">
        <w:rPr>
          <w:rFonts w:ascii="Times New Roman" w:hAnsi="Times New Roman" w:cs="Times New Roman"/>
          <w:sz w:val="24"/>
          <w:szCs w:val="24"/>
        </w:rPr>
        <w:t>,</w:t>
      </w:r>
      <w:r>
        <w:rPr>
          <w:rFonts w:ascii="Times New Roman" w:hAnsi="Times New Roman" w:cs="Times New Roman"/>
          <w:sz w:val="24"/>
          <w:szCs w:val="24"/>
        </w:rPr>
        <w:t xml:space="preserve"> Monk</w:t>
      </w:r>
      <w:r w:rsidR="00DB73ED">
        <w:rPr>
          <w:rFonts w:ascii="Times New Roman" w:hAnsi="Times New Roman" w:cs="Times New Roman"/>
          <w:sz w:val="24"/>
          <w:szCs w:val="24"/>
        </w:rPr>
        <w:t>s</w:t>
      </w:r>
      <w:r w:rsidR="000C0675">
        <w:rPr>
          <w:rFonts w:ascii="Times New Roman" w:hAnsi="Times New Roman" w:cs="Times New Roman"/>
          <w:sz w:val="24"/>
          <w:szCs w:val="24"/>
        </w:rPr>
        <w:t>,</w:t>
      </w:r>
      <w:r>
        <w:rPr>
          <w:rFonts w:ascii="Times New Roman" w:hAnsi="Times New Roman" w:cs="Times New Roman"/>
          <w:sz w:val="24"/>
          <w:szCs w:val="24"/>
        </w:rPr>
        <w:t xml:space="preserve"> later in the story tries to take Oliver’s half of his family’s inheritance due to their poverty-stricken state. </w:t>
      </w:r>
      <w:r w:rsidR="003A7C2F">
        <w:rPr>
          <w:rFonts w:ascii="Times New Roman" w:hAnsi="Times New Roman" w:cs="Times New Roman"/>
          <w:sz w:val="24"/>
          <w:szCs w:val="24"/>
        </w:rPr>
        <w:t>The reader</w:t>
      </w:r>
      <w:r w:rsidR="00A1772D">
        <w:rPr>
          <w:rFonts w:ascii="Times New Roman" w:hAnsi="Times New Roman" w:cs="Times New Roman"/>
          <w:sz w:val="24"/>
          <w:szCs w:val="24"/>
        </w:rPr>
        <w:t xml:space="preserve"> can already </w:t>
      </w:r>
      <w:r w:rsidR="003A7C2F">
        <w:rPr>
          <w:rFonts w:ascii="Times New Roman" w:hAnsi="Times New Roman" w:cs="Times New Roman"/>
          <w:sz w:val="24"/>
          <w:szCs w:val="24"/>
        </w:rPr>
        <w:t>interpret</w:t>
      </w:r>
      <w:r w:rsidR="00A1772D">
        <w:rPr>
          <w:rFonts w:ascii="Times New Roman" w:hAnsi="Times New Roman" w:cs="Times New Roman"/>
          <w:sz w:val="24"/>
          <w:szCs w:val="24"/>
        </w:rPr>
        <w:t xml:space="preserve"> </w:t>
      </w:r>
      <w:r w:rsidR="00DB73ED">
        <w:rPr>
          <w:rFonts w:ascii="Times New Roman" w:hAnsi="Times New Roman" w:cs="Times New Roman"/>
          <w:sz w:val="24"/>
          <w:szCs w:val="24"/>
        </w:rPr>
        <w:t>Monks’s</w:t>
      </w:r>
      <w:r w:rsidR="00A1772D">
        <w:rPr>
          <w:rFonts w:ascii="Times New Roman" w:hAnsi="Times New Roman" w:cs="Times New Roman"/>
          <w:sz w:val="24"/>
          <w:szCs w:val="24"/>
        </w:rPr>
        <w:t xml:space="preserve"> greed seethe through the </w:t>
      </w:r>
      <w:r w:rsidR="000C0675">
        <w:rPr>
          <w:rFonts w:ascii="Times New Roman" w:hAnsi="Times New Roman" w:cs="Times New Roman"/>
          <w:sz w:val="24"/>
          <w:szCs w:val="24"/>
        </w:rPr>
        <w:t>dialogue</w:t>
      </w:r>
      <w:r w:rsidR="00A1772D">
        <w:rPr>
          <w:rFonts w:ascii="Times New Roman" w:hAnsi="Times New Roman" w:cs="Times New Roman"/>
          <w:sz w:val="24"/>
          <w:szCs w:val="24"/>
        </w:rPr>
        <w:t xml:space="preserve"> he has with Mrs. Bumble</w:t>
      </w:r>
      <w:r w:rsidR="000C0675">
        <w:rPr>
          <w:rFonts w:ascii="Times New Roman" w:hAnsi="Times New Roman" w:cs="Times New Roman"/>
          <w:sz w:val="24"/>
          <w:szCs w:val="24"/>
        </w:rPr>
        <w:t>:</w:t>
      </w:r>
    </w:p>
    <w:p w14:paraId="3BF310F4" w14:textId="74FAA159" w:rsidR="00A1772D" w:rsidRPr="00A1772D" w:rsidRDefault="00A1772D" w:rsidP="000C0675">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t>‘About the mother of the boy you named,’ replied the matron interrupting him. ‘Yes.’</w:t>
      </w:r>
    </w:p>
    <w:p w14:paraId="76DE46D7" w14:textId="77777777" w:rsidR="00A1772D" w:rsidRPr="00A1772D" w:rsidRDefault="00A1772D" w:rsidP="000C0675">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t>‘The first question is, of what nature was her communication?’ said Monks.</w:t>
      </w:r>
    </w:p>
    <w:p w14:paraId="48509D04" w14:textId="77777777" w:rsidR="00A1772D" w:rsidRPr="00A1772D" w:rsidRDefault="00A1772D" w:rsidP="000C0675">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lastRenderedPageBreak/>
        <w:t>‘That’s the second,’ observed the woman with much deliberation. ‘The first is, what may the communication be worth?’</w:t>
      </w:r>
    </w:p>
    <w:p w14:paraId="57A4867B" w14:textId="77777777" w:rsidR="00A1772D" w:rsidRPr="00A1772D" w:rsidRDefault="00A1772D" w:rsidP="000C0675">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t>‘Who the devil can tell that, without knowing of what kind it is?’ asked Monks.</w:t>
      </w:r>
    </w:p>
    <w:p w14:paraId="5DC80954" w14:textId="77777777" w:rsidR="00A1772D" w:rsidRPr="00A1772D" w:rsidRDefault="00A1772D" w:rsidP="000C0675">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t xml:space="preserve">‘Nobody better than you, I am persuaded,’ answered Mrs. Bumble: who did not want for spirit, as her </w:t>
      </w:r>
      <w:proofErr w:type="gramStart"/>
      <w:r w:rsidRPr="00A1772D">
        <w:rPr>
          <w:rFonts w:ascii="Times New Roman" w:hAnsi="Times New Roman" w:cs="Times New Roman"/>
          <w:sz w:val="24"/>
          <w:szCs w:val="24"/>
        </w:rPr>
        <w:t>yoke-fellow</w:t>
      </w:r>
      <w:proofErr w:type="gramEnd"/>
      <w:r w:rsidRPr="00A1772D">
        <w:rPr>
          <w:rFonts w:ascii="Times New Roman" w:hAnsi="Times New Roman" w:cs="Times New Roman"/>
          <w:sz w:val="24"/>
          <w:szCs w:val="24"/>
        </w:rPr>
        <w:t xml:space="preserve"> could abundantly testify.</w:t>
      </w:r>
    </w:p>
    <w:p w14:paraId="027AAADD" w14:textId="60296976" w:rsidR="00A1772D" w:rsidRDefault="00A1772D" w:rsidP="000C0675">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t>‘Humph!’ said Monks significantly, and with a look of eager inquiry; ‘there may be money’s worth to get, eh?’</w:t>
      </w:r>
      <w:r>
        <w:rPr>
          <w:rFonts w:ascii="Times New Roman" w:hAnsi="Times New Roman" w:cs="Times New Roman"/>
          <w:sz w:val="24"/>
          <w:szCs w:val="24"/>
        </w:rPr>
        <w:t xml:space="preserve"> (Dickens </w:t>
      </w:r>
      <w:r w:rsidRPr="00A1772D">
        <w:rPr>
          <w:rFonts w:ascii="Times New Roman" w:hAnsi="Times New Roman" w:cs="Times New Roman"/>
          <w:i/>
          <w:iCs/>
          <w:sz w:val="24"/>
          <w:szCs w:val="24"/>
        </w:rPr>
        <w:t xml:space="preserve">Chapter </w:t>
      </w:r>
      <w:r w:rsidR="003F6497">
        <w:rPr>
          <w:rFonts w:ascii="Times New Roman" w:hAnsi="Times New Roman" w:cs="Times New Roman"/>
          <w:i/>
          <w:iCs/>
          <w:sz w:val="24"/>
          <w:szCs w:val="24"/>
        </w:rPr>
        <w:t>XXXVIII</w:t>
      </w:r>
      <w:r>
        <w:rPr>
          <w:rFonts w:ascii="Times New Roman" w:hAnsi="Times New Roman" w:cs="Times New Roman"/>
          <w:sz w:val="24"/>
          <w:szCs w:val="24"/>
        </w:rPr>
        <w:t>)</w:t>
      </w:r>
    </w:p>
    <w:p w14:paraId="0ACC6ED6" w14:textId="7066306A" w:rsidR="00A1772D" w:rsidRDefault="00A1772D" w:rsidP="00FC41D7">
      <w:pPr>
        <w:spacing w:before="240" w:line="480" w:lineRule="auto"/>
        <w:rPr>
          <w:rFonts w:ascii="Times New Roman" w:hAnsi="Times New Roman" w:cs="Times New Roman"/>
          <w:sz w:val="24"/>
          <w:szCs w:val="24"/>
        </w:rPr>
      </w:pPr>
      <w:r>
        <w:rPr>
          <w:rFonts w:ascii="Times New Roman" w:hAnsi="Times New Roman" w:cs="Times New Roman"/>
          <w:sz w:val="24"/>
          <w:szCs w:val="24"/>
        </w:rPr>
        <w:t xml:space="preserve">Through this exchange, </w:t>
      </w:r>
      <w:r w:rsidR="000C0675">
        <w:rPr>
          <w:rFonts w:ascii="Times New Roman" w:hAnsi="Times New Roman" w:cs="Times New Roman"/>
          <w:sz w:val="24"/>
          <w:szCs w:val="24"/>
        </w:rPr>
        <w:t>the reader</w:t>
      </w:r>
      <w:r>
        <w:rPr>
          <w:rFonts w:ascii="Times New Roman" w:hAnsi="Times New Roman" w:cs="Times New Roman"/>
          <w:sz w:val="24"/>
          <w:szCs w:val="24"/>
        </w:rPr>
        <w:t xml:space="preserve"> can see how Monks prioritizes money and how the situation will benefit him. </w:t>
      </w:r>
      <w:r w:rsidR="00280405">
        <w:rPr>
          <w:rFonts w:ascii="Times New Roman" w:hAnsi="Times New Roman" w:cs="Times New Roman"/>
          <w:sz w:val="24"/>
          <w:szCs w:val="24"/>
        </w:rPr>
        <w:t>People would rather take advantage of their own family members to escape the poor living conditions rather than act as a unit to survive</w:t>
      </w:r>
      <w:r>
        <w:rPr>
          <w:rFonts w:ascii="Times New Roman" w:hAnsi="Times New Roman" w:cs="Times New Roman"/>
          <w:sz w:val="24"/>
          <w:szCs w:val="24"/>
        </w:rPr>
        <w:t xml:space="preserve"> during this period</w:t>
      </w:r>
      <w:r w:rsidR="00280405">
        <w:rPr>
          <w:rFonts w:ascii="Times New Roman" w:hAnsi="Times New Roman" w:cs="Times New Roman"/>
          <w:sz w:val="24"/>
          <w:szCs w:val="24"/>
        </w:rPr>
        <w:t xml:space="preserve">. </w:t>
      </w:r>
      <w:r>
        <w:rPr>
          <w:rFonts w:ascii="Times New Roman" w:hAnsi="Times New Roman" w:cs="Times New Roman"/>
          <w:sz w:val="24"/>
          <w:szCs w:val="24"/>
        </w:rPr>
        <w:t>The lack of empathy i</w:t>
      </w:r>
      <w:r w:rsidR="00280405">
        <w:rPr>
          <w:rFonts w:ascii="Times New Roman" w:hAnsi="Times New Roman" w:cs="Times New Roman"/>
          <w:sz w:val="24"/>
          <w:szCs w:val="24"/>
        </w:rPr>
        <w:t>s also echoed in other instances</w:t>
      </w:r>
      <w:r w:rsidR="000C0675">
        <w:rPr>
          <w:rFonts w:ascii="Times New Roman" w:hAnsi="Times New Roman" w:cs="Times New Roman"/>
          <w:sz w:val="24"/>
          <w:szCs w:val="24"/>
        </w:rPr>
        <w:t xml:space="preserve"> such as</w:t>
      </w:r>
      <w:r w:rsidR="00280405">
        <w:rPr>
          <w:rFonts w:ascii="Times New Roman" w:hAnsi="Times New Roman" w:cs="Times New Roman"/>
          <w:sz w:val="24"/>
          <w:szCs w:val="24"/>
        </w:rPr>
        <w:t xml:space="preserve"> when Oliver </w:t>
      </w:r>
      <w:r w:rsidR="008671FB">
        <w:rPr>
          <w:rFonts w:ascii="Times New Roman" w:hAnsi="Times New Roman" w:cs="Times New Roman"/>
          <w:sz w:val="24"/>
          <w:szCs w:val="24"/>
        </w:rPr>
        <w:t>is being tracked</w:t>
      </w:r>
      <w:r w:rsidR="00280405">
        <w:rPr>
          <w:rFonts w:ascii="Times New Roman" w:hAnsi="Times New Roman" w:cs="Times New Roman"/>
          <w:sz w:val="24"/>
          <w:szCs w:val="24"/>
        </w:rPr>
        <w:t xml:space="preserve"> by thieves.</w:t>
      </w:r>
      <w:r>
        <w:rPr>
          <w:rFonts w:ascii="Times New Roman" w:hAnsi="Times New Roman" w:cs="Times New Roman"/>
          <w:sz w:val="24"/>
          <w:szCs w:val="24"/>
        </w:rPr>
        <w:t xml:space="preserve"> A quick back and forth of dialogue </w:t>
      </w:r>
      <w:r w:rsidR="00DB73ED">
        <w:rPr>
          <w:rFonts w:ascii="Times New Roman" w:hAnsi="Times New Roman" w:cs="Times New Roman"/>
          <w:sz w:val="24"/>
          <w:szCs w:val="24"/>
        </w:rPr>
        <w:t>displays their apathy for Oliver</w:t>
      </w:r>
      <w:r>
        <w:rPr>
          <w:rFonts w:ascii="Times New Roman" w:hAnsi="Times New Roman" w:cs="Times New Roman"/>
          <w:sz w:val="24"/>
          <w:szCs w:val="24"/>
        </w:rPr>
        <w:t>:</w:t>
      </w:r>
    </w:p>
    <w:p w14:paraId="44186DF6" w14:textId="6A4DDA13" w:rsidR="00A1772D" w:rsidRPr="00A1772D" w:rsidRDefault="00A1772D" w:rsidP="00DB73ED">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t>The young thieves eyed their preceptor as if they were alarmed at his violence; and looked uneasily at each other. But they made no reply.</w:t>
      </w:r>
    </w:p>
    <w:p w14:paraId="3A681D40" w14:textId="665F1FA5" w:rsidR="00A1772D" w:rsidRDefault="00A1772D" w:rsidP="00DB73ED">
      <w:pPr>
        <w:spacing w:before="240" w:line="480" w:lineRule="auto"/>
        <w:ind w:left="720"/>
        <w:rPr>
          <w:rFonts w:ascii="Times New Roman" w:hAnsi="Times New Roman" w:cs="Times New Roman"/>
          <w:sz w:val="24"/>
          <w:szCs w:val="24"/>
        </w:rPr>
      </w:pPr>
      <w:r w:rsidRPr="00A1772D">
        <w:rPr>
          <w:rFonts w:ascii="Times New Roman" w:hAnsi="Times New Roman" w:cs="Times New Roman"/>
          <w:sz w:val="24"/>
          <w:szCs w:val="24"/>
        </w:rPr>
        <w:t>‘What’s become of the boy?’ said the Jew, seizing the Dodger tightly by the collar, and threatening him with horrid imprecations. ‘Speak out, or I’ll throttle you!’</w:t>
      </w:r>
      <w:r>
        <w:rPr>
          <w:rFonts w:ascii="Times New Roman" w:hAnsi="Times New Roman" w:cs="Times New Roman"/>
          <w:sz w:val="24"/>
          <w:szCs w:val="24"/>
        </w:rPr>
        <w:t>”</w:t>
      </w:r>
      <w:r w:rsidR="008671FB">
        <w:rPr>
          <w:rFonts w:ascii="Times New Roman" w:hAnsi="Times New Roman" w:cs="Times New Roman"/>
          <w:sz w:val="24"/>
          <w:szCs w:val="24"/>
        </w:rPr>
        <w:t xml:space="preserve"> (Dickens </w:t>
      </w:r>
      <w:r w:rsidR="008671FB" w:rsidRPr="008671FB">
        <w:rPr>
          <w:rFonts w:ascii="Times New Roman" w:hAnsi="Times New Roman" w:cs="Times New Roman"/>
          <w:i/>
          <w:iCs/>
          <w:sz w:val="24"/>
          <w:szCs w:val="24"/>
        </w:rPr>
        <w:t xml:space="preserve">Chapter </w:t>
      </w:r>
      <w:r w:rsidR="00DB73ED">
        <w:rPr>
          <w:rFonts w:ascii="Times New Roman" w:hAnsi="Times New Roman" w:cs="Times New Roman"/>
          <w:i/>
          <w:iCs/>
          <w:sz w:val="24"/>
          <w:szCs w:val="24"/>
        </w:rPr>
        <w:t>XIII</w:t>
      </w:r>
      <w:r w:rsidR="008671FB">
        <w:rPr>
          <w:rFonts w:ascii="Times New Roman" w:hAnsi="Times New Roman" w:cs="Times New Roman"/>
          <w:sz w:val="24"/>
          <w:szCs w:val="24"/>
        </w:rPr>
        <w:t>)</w:t>
      </w:r>
    </w:p>
    <w:p w14:paraId="333C03C1" w14:textId="77777777" w:rsidR="00DB73ED" w:rsidRDefault="008671FB" w:rsidP="00DB73ED">
      <w:pPr>
        <w:spacing w:before="240" w:line="480" w:lineRule="auto"/>
        <w:rPr>
          <w:rFonts w:ascii="Times New Roman" w:hAnsi="Times New Roman" w:cs="Times New Roman"/>
          <w:sz w:val="24"/>
          <w:szCs w:val="24"/>
        </w:rPr>
      </w:pPr>
      <w:r>
        <w:rPr>
          <w:rFonts w:ascii="Times New Roman" w:hAnsi="Times New Roman" w:cs="Times New Roman"/>
          <w:sz w:val="24"/>
          <w:szCs w:val="24"/>
        </w:rPr>
        <w:t>The “boy” being referred to</w:t>
      </w:r>
      <w:r w:rsidR="00DB73ED">
        <w:rPr>
          <w:rFonts w:ascii="Times New Roman" w:hAnsi="Times New Roman" w:cs="Times New Roman"/>
          <w:sz w:val="24"/>
          <w:szCs w:val="24"/>
        </w:rPr>
        <w:t>,</w:t>
      </w:r>
      <w:r>
        <w:rPr>
          <w:rFonts w:ascii="Times New Roman" w:hAnsi="Times New Roman" w:cs="Times New Roman"/>
          <w:sz w:val="24"/>
          <w:szCs w:val="24"/>
        </w:rPr>
        <w:t xml:space="preserve"> Oliver</w:t>
      </w:r>
      <w:r w:rsidR="00DB73ED">
        <w:rPr>
          <w:rFonts w:ascii="Times New Roman" w:hAnsi="Times New Roman" w:cs="Times New Roman"/>
          <w:sz w:val="24"/>
          <w:szCs w:val="24"/>
        </w:rPr>
        <w:t>, is</w:t>
      </w:r>
      <w:r>
        <w:rPr>
          <w:rFonts w:ascii="Times New Roman" w:hAnsi="Times New Roman" w:cs="Times New Roman"/>
          <w:sz w:val="24"/>
          <w:szCs w:val="24"/>
        </w:rPr>
        <w:t xml:space="preserve"> who they are looking for to use</w:t>
      </w:r>
      <w:r w:rsidR="00DB73ED">
        <w:rPr>
          <w:rFonts w:ascii="Times New Roman" w:hAnsi="Times New Roman" w:cs="Times New Roman"/>
          <w:sz w:val="24"/>
          <w:szCs w:val="24"/>
        </w:rPr>
        <w:t>. This predicament is</w:t>
      </w:r>
      <w:r>
        <w:rPr>
          <w:rFonts w:ascii="Times New Roman" w:hAnsi="Times New Roman" w:cs="Times New Roman"/>
          <w:sz w:val="24"/>
          <w:szCs w:val="24"/>
        </w:rPr>
        <w:t xml:space="preserve"> no different than </w:t>
      </w:r>
      <w:r w:rsidR="00DB73ED">
        <w:rPr>
          <w:rFonts w:ascii="Times New Roman" w:hAnsi="Times New Roman" w:cs="Times New Roman"/>
          <w:sz w:val="24"/>
          <w:szCs w:val="24"/>
        </w:rPr>
        <w:t>the one Oliver found himself in with</w:t>
      </w:r>
      <w:r>
        <w:rPr>
          <w:rFonts w:ascii="Times New Roman" w:hAnsi="Times New Roman" w:cs="Times New Roman"/>
          <w:sz w:val="24"/>
          <w:szCs w:val="24"/>
        </w:rPr>
        <w:t xml:space="preserve"> the </w:t>
      </w:r>
      <w:proofErr w:type="spellStart"/>
      <w:r>
        <w:rPr>
          <w:rFonts w:ascii="Times New Roman" w:hAnsi="Times New Roman" w:cs="Times New Roman"/>
          <w:sz w:val="24"/>
          <w:szCs w:val="24"/>
        </w:rPr>
        <w:t>Sowerberrys</w:t>
      </w:r>
      <w:proofErr w:type="spellEnd"/>
      <w:r w:rsidR="00DB73ED">
        <w:rPr>
          <w:rFonts w:ascii="Times New Roman" w:hAnsi="Times New Roman" w:cs="Times New Roman"/>
          <w:sz w:val="24"/>
          <w:szCs w:val="24"/>
        </w:rPr>
        <w:t>. They</w:t>
      </w:r>
      <w:r>
        <w:rPr>
          <w:rFonts w:ascii="Times New Roman" w:hAnsi="Times New Roman" w:cs="Times New Roman"/>
          <w:sz w:val="24"/>
          <w:szCs w:val="24"/>
        </w:rPr>
        <w:t xml:space="preserve"> viewed him as an “it” to benefit their own self-interests. </w:t>
      </w:r>
    </w:p>
    <w:p w14:paraId="4A65BD4D" w14:textId="7119F394" w:rsidR="00976B32" w:rsidRDefault="008671FB" w:rsidP="005E1B39">
      <w:pPr>
        <w:spacing w:before="24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One can argue that the poor living conditions </w:t>
      </w:r>
      <w:r w:rsidR="00CD48F7">
        <w:rPr>
          <w:rFonts w:ascii="Times New Roman" w:hAnsi="Times New Roman" w:cs="Times New Roman"/>
          <w:sz w:val="24"/>
          <w:szCs w:val="24"/>
        </w:rPr>
        <w:t xml:space="preserve">symbolized through Oliver </w:t>
      </w:r>
      <w:r>
        <w:rPr>
          <w:rFonts w:ascii="Times New Roman" w:hAnsi="Times New Roman" w:cs="Times New Roman"/>
          <w:sz w:val="24"/>
          <w:szCs w:val="24"/>
        </w:rPr>
        <w:t xml:space="preserve">brought out the worst in these people who had to suffer in it. </w:t>
      </w:r>
      <w:r w:rsidR="00BD6E90">
        <w:rPr>
          <w:rFonts w:ascii="Times New Roman" w:hAnsi="Times New Roman" w:cs="Times New Roman"/>
          <w:sz w:val="24"/>
          <w:szCs w:val="24"/>
        </w:rPr>
        <w:t>Eichenlaub conveys “</w:t>
      </w:r>
      <w:r w:rsidR="005E1B39">
        <w:rPr>
          <w:rFonts w:ascii="Times New Roman" w:hAnsi="Times New Roman" w:cs="Times New Roman"/>
          <w:sz w:val="24"/>
          <w:szCs w:val="24"/>
        </w:rPr>
        <w:t xml:space="preserve">Oliver, the thieves, and their upper-middle-class pursuers partake of a newly threatening city flimsily divided by the real and imagined contours of interlinked urban zones” (Eichenlaub 5). These divisions of interlinked urban zones contributed to the destitute situation of the Victorian era when referencing its connection to ecocriticism. </w:t>
      </w:r>
      <w:r w:rsidR="00010A8E">
        <w:rPr>
          <w:rFonts w:ascii="Times New Roman" w:hAnsi="Times New Roman" w:cs="Times New Roman"/>
          <w:sz w:val="24"/>
          <w:szCs w:val="24"/>
        </w:rPr>
        <w:t xml:space="preserve">The same state of the economy </w:t>
      </w:r>
      <w:r w:rsidR="00A5391E">
        <w:rPr>
          <w:rFonts w:ascii="Times New Roman" w:hAnsi="Times New Roman" w:cs="Times New Roman"/>
          <w:sz w:val="24"/>
          <w:szCs w:val="24"/>
        </w:rPr>
        <w:t>is continuously represented</w:t>
      </w:r>
      <w:r w:rsidR="00010A8E">
        <w:rPr>
          <w:rFonts w:ascii="Times New Roman" w:hAnsi="Times New Roman" w:cs="Times New Roman"/>
          <w:sz w:val="24"/>
          <w:szCs w:val="24"/>
        </w:rPr>
        <w:t xml:space="preserve"> throughout Oliver’s </w:t>
      </w:r>
      <w:r w:rsidR="00A5391E">
        <w:rPr>
          <w:rFonts w:ascii="Times New Roman" w:hAnsi="Times New Roman" w:cs="Times New Roman"/>
          <w:sz w:val="24"/>
          <w:szCs w:val="24"/>
        </w:rPr>
        <w:t>experiences</w:t>
      </w:r>
      <w:r w:rsidR="005E1B39">
        <w:rPr>
          <w:rFonts w:ascii="Times New Roman" w:hAnsi="Times New Roman" w:cs="Times New Roman"/>
          <w:sz w:val="24"/>
          <w:szCs w:val="24"/>
        </w:rPr>
        <w:t xml:space="preserve"> of his environment</w:t>
      </w:r>
      <w:r w:rsidR="00010A8E">
        <w:rPr>
          <w:rFonts w:ascii="Times New Roman" w:hAnsi="Times New Roman" w:cs="Times New Roman"/>
          <w:sz w:val="24"/>
          <w:szCs w:val="24"/>
        </w:rPr>
        <w:t xml:space="preserve"> as the reader ventures further into the narrative</w:t>
      </w:r>
      <w:r w:rsidR="005E1B39">
        <w:rPr>
          <w:rFonts w:ascii="Times New Roman" w:hAnsi="Times New Roman" w:cs="Times New Roman"/>
          <w:sz w:val="24"/>
          <w:szCs w:val="24"/>
        </w:rPr>
        <w:t xml:space="preserve">. He observes </w:t>
      </w:r>
      <w:r w:rsidR="00976B32">
        <w:rPr>
          <w:rFonts w:ascii="Times New Roman" w:hAnsi="Times New Roman" w:cs="Times New Roman"/>
          <w:sz w:val="24"/>
          <w:szCs w:val="24"/>
        </w:rPr>
        <w:t>“</w:t>
      </w:r>
      <w:r w:rsidR="00976B32" w:rsidRPr="00976B32">
        <w:rPr>
          <w:rFonts w:ascii="Times New Roman" w:hAnsi="Times New Roman" w:cs="Times New Roman"/>
          <w:sz w:val="24"/>
          <w:szCs w:val="24"/>
        </w:rPr>
        <w:t xml:space="preserve">In the obscure </w:t>
      </w:r>
      <w:proofErr w:type="spellStart"/>
      <w:r w:rsidR="00976B32" w:rsidRPr="00976B32">
        <w:rPr>
          <w:rFonts w:ascii="Times New Roman" w:hAnsi="Times New Roman" w:cs="Times New Roman"/>
          <w:sz w:val="24"/>
          <w:szCs w:val="24"/>
        </w:rPr>
        <w:t>parlour</w:t>
      </w:r>
      <w:proofErr w:type="spellEnd"/>
      <w:r w:rsidR="00976B32" w:rsidRPr="00976B32">
        <w:rPr>
          <w:rFonts w:ascii="Times New Roman" w:hAnsi="Times New Roman" w:cs="Times New Roman"/>
          <w:sz w:val="24"/>
          <w:szCs w:val="24"/>
        </w:rPr>
        <w:t xml:space="preserve"> of a low public-house, in the filthiest part of Little Saffron Hill; a dark and gloomy den, where a flaring </w:t>
      </w:r>
      <w:proofErr w:type="gramStart"/>
      <w:r w:rsidR="00976B32" w:rsidRPr="00976B32">
        <w:rPr>
          <w:rFonts w:ascii="Times New Roman" w:hAnsi="Times New Roman" w:cs="Times New Roman"/>
          <w:sz w:val="24"/>
          <w:szCs w:val="24"/>
        </w:rPr>
        <w:t>gas-light</w:t>
      </w:r>
      <w:proofErr w:type="gramEnd"/>
      <w:r w:rsidR="00976B32" w:rsidRPr="00976B32">
        <w:rPr>
          <w:rFonts w:ascii="Times New Roman" w:hAnsi="Times New Roman" w:cs="Times New Roman"/>
          <w:sz w:val="24"/>
          <w:szCs w:val="24"/>
        </w:rPr>
        <w:t xml:space="preserve"> burnt all day in the winter-time; and where no ray of sun ever shone in the summer</w:t>
      </w:r>
      <w:r w:rsidR="00976B32">
        <w:rPr>
          <w:rFonts w:ascii="Times New Roman" w:hAnsi="Times New Roman" w:cs="Times New Roman"/>
          <w:sz w:val="24"/>
          <w:szCs w:val="24"/>
        </w:rPr>
        <w:t xml:space="preserve">” (Dickens </w:t>
      </w:r>
      <w:r w:rsidR="00976B32" w:rsidRPr="00976B32">
        <w:rPr>
          <w:rFonts w:ascii="Times New Roman" w:hAnsi="Times New Roman" w:cs="Times New Roman"/>
          <w:i/>
          <w:iCs/>
          <w:sz w:val="24"/>
          <w:szCs w:val="24"/>
        </w:rPr>
        <w:t xml:space="preserve">Chapter </w:t>
      </w:r>
      <w:r w:rsidR="003F6497">
        <w:rPr>
          <w:rFonts w:ascii="Times New Roman" w:hAnsi="Times New Roman" w:cs="Times New Roman"/>
          <w:i/>
          <w:iCs/>
          <w:sz w:val="24"/>
          <w:szCs w:val="24"/>
        </w:rPr>
        <w:t>XV</w:t>
      </w:r>
      <w:r w:rsidR="00976B32">
        <w:rPr>
          <w:rFonts w:ascii="Times New Roman" w:hAnsi="Times New Roman" w:cs="Times New Roman"/>
          <w:sz w:val="24"/>
          <w:szCs w:val="24"/>
        </w:rPr>
        <w:t>)</w:t>
      </w:r>
      <w:r w:rsidR="005E1B39">
        <w:rPr>
          <w:rFonts w:ascii="Times New Roman" w:hAnsi="Times New Roman" w:cs="Times New Roman"/>
          <w:sz w:val="24"/>
          <w:szCs w:val="24"/>
        </w:rPr>
        <w:t>. Low public-houses were in similar condition during this period. The streets, oddly enough, complimented the houses’ sad state:</w:t>
      </w:r>
    </w:p>
    <w:p w14:paraId="13376C3A" w14:textId="4EC724EF" w:rsidR="00976B32" w:rsidRPr="00010A8E" w:rsidRDefault="00976B32" w:rsidP="005E1B39">
      <w:pPr>
        <w:spacing w:before="240" w:line="480" w:lineRule="auto"/>
        <w:ind w:left="720"/>
        <w:rPr>
          <w:rFonts w:ascii="Times New Roman" w:hAnsi="Times New Roman" w:cs="Times New Roman"/>
          <w:b/>
          <w:bCs/>
          <w:sz w:val="24"/>
          <w:szCs w:val="24"/>
        </w:rPr>
      </w:pPr>
      <w:r w:rsidRPr="00976B32">
        <w:rPr>
          <w:rFonts w:ascii="Times New Roman" w:hAnsi="Times New Roman" w:cs="Times New Roman"/>
          <w:sz w:val="24"/>
          <w:szCs w:val="24"/>
        </w:rPr>
        <w:t>At length they turned into a very filthy narrow street, nearly full of old-clothes shops</w:t>
      </w:r>
      <w:r>
        <w:rPr>
          <w:rFonts w:ascii="Times New Roman" w:hAnsi="Times New Roman" w:cs="Times New Roman"/>
          <w:sz w:val="24"/>
          <w:szCs w:val="24"/>
        </w:rPr>
        <w:t>…</w:t>
      </w:r>
      <w:r w:rsidRPr="00976B32">
        <w:rPr>
          <w:rFonts w:ascii="Times New Roman" w:hAnsi="Times New Roman" w:cs="Times New Roman"/>
          <w:sz w:val="24"/>
          <w:szCs w:val="24"/>
        </w:rPr>
        <w:t>stopped before the door of a shop that was closed and apparently untenanted; the house was in a ruinous condition, and on the door was nailed a board, intimating that it was to let: which looked as if it had hung there for many years.</w:t>
      </w:r>
      <w:r>
        <w:rPr>
          <w:rFonts w:ascii="Times New Roman" w:hAnsi="Times New Roman" w:cs="Times New Roman"/>
          <w:sz w:val="24"/>
          <w:szCs w:val="24"/>
        </w:rPr>
        <w:t xml:space="preserve"> (Dickens </w:t>
      </w:r>
      <w:r w:rsidRPr="00976B32">
        <w:rPr>
          <w:rFonts w:ascii="Times New Roman" w:hAnsi="Times New Roman" w:cs="Times New Roman"/>
          <w:i/>
          <w:iCs/>
          <w:sz w:val="24"/>
          <w:szCs w:val="24"/>
        </w:rPr>
        <w:t xml:space="preserve">Chapter </w:t>
      </w:r>
      <w:r w:rsidR="003F6497">
        <w:rPr>
          <w:rFonts w:ascii="Times New Roman" w:hAnsi="Times New Roman" w:cs="Times New Roman"/>
          <w:i/>
          <w:iCs/>
          <w:sz w:val="24"/>
          <w:szCs w:val="24"/>
        </w:rPr>
        <w:t>XVI</w:t>
      </w:r>
      <w:r>
        <w:rPr>
          <w:rFonts w:ascii="Times New Roman" w:hAnsi="Times New Roman" w:cs="Times New Roman"/>
          <w:sz w:val="24"/>
          <w:szCs w:val="24"/>
        </w:rPr>
        <w:t>)</w:t>
      </w:r>
    </w:p>
    <w:p w14:paraId="5B47EAE6" w14:textId="4E5C1C78" w:rsidR="00742CC8" w:rsidRPr="00742CC8" w:rsidRDefault="005E1B39" w:rsidP="005E1B39">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These</w:t>
      </w:r>
      <w:r w:rsidR="00241CB6">
        <w:rPr>
          <w:rFonts w:ascii="Times New Roman" w:hAnsi="Times New Roman" w:cs="Times New Roman"/>
          <w:sz w:val="24"/>
          <w:szCs w:val="24"/>
        </w:rPr>
        <w:t xml:space="preserve"> two instances </w:t>
      </w:r>
      <w:r>
        <w:rPr>
          <w:rFonts w:ascii="Times New Roman" w:hAnsi="Times New Roman" w:cs="Times New Roman"/>
          <w:sz w:val="24"/>
          <w:szCs w:val="24"/>
        </w:rPr>
        <w:t>depict how</w:t>
      </w:r>
      <w:r w:rsidR="00241CB6">
        <w:rPr>
          <w:rFonts w:ascii="Times New Roman" w:hAnsi="Times New Roman" w:cs="Times New Roman"/>
          <w:sz w:val="24"/>
          <w:szCs w:val="24"/>
        </w:rPr>
        <w:t xml:space="preserve"> Oliver’s environment is a direct representation of</w:t>
      </w:r>
      <w:r>
        <w:rPr>
          <w:rFonts w:ascii="Times New Roman" w:hAnsi="Times New Roman" w:cs="Times New Roman"/>
          <w:sz w:val="24"/>
          <w:szCs w:val="24"/>
        </w:rPr>
        <w:t xml:space="preserve"> the poor living conditions of </w:t>
      </w:r>
      <w:r w:rsidR="00500451">
        <w:rPr>
          <w:rFonts w:ascii="Times New Roman" w:hAnsi="Times New Roman" w:cs="Times New Roman"/>
          <w:sz w:val="24"/>
          <w:szCs w:val="24"/>
        </w:rPr>
        <w:t>Victorian</w:t>
      </w:r>
      <w:r w:rsidR="00241CB6">
        <w:rPr>
          <w:rFonts w:ascii="Times New Roman" w:hAnsi="Times New Roman" w:cs="Times New Roman"/>
          <w:sz w:val="24"/>
          <w:szCs w:val="24"/>
        </w:rPr>
        <w:t xml:space="preserve"> society. The negative representation of the environment </w:t>
      </w:r>
      <w:r w:rsidR="00405E9D">
        <w:rPr>
          <w:rFonts w:ascii="Times New Roman" w:hAnsi="Times New Roman" w:cs="Times New Roman"/>
          <w:sz w:val="24"/>
          <w:szCs w:val="24"/>
        </w:rPr>
        <w:t>reflects</w:t>
      </w:r>
      <w:r w:rsidR="00241CB6">
        <w:rPr>
          <w:rFonts w:ascii="Times New Roman" w:hAnsi="Times New Roman" w:cs="Times New Roman"/>
          <w:sz w:val="24"/>
          <w:szCs w:val="24"/>
        </w:rPr>
        <w:t xml:space="preserve"> the struggle the </w:t>
      </w:r>
      <w:r w:rsidR="00500451">
        <w:rPr>
          <w:rFonts w:ascii="Times New Roman" w:hAnsi="Times New Roman" w:cs="Times New Roman"/>
          <w:sz w:val="24"/>
          <w:szCs w:val="24"/>
        </w:rPr>
        <w:t>poor had to endure</w:t>
      </w:r>
      <w:r w:rsidR="00241CB6">
        <w:rPr>
          <w:rFonts w:ascii="Times New Roman" w:hAnsi="Times New Roman" w:cs="Times New Roman"/>
          <w:sz w:val="24"/>
          <w:szCs w:val="24"/>
        </w:rPr>
        <w:t>. The neglect of the lower-class society is apparent as the middle class and magistrates thrive</w:t>
      </w:r>
      <w:r>
        <w:rPr>
          <w:rFonts w:ascii="Times New Roman" w:hAnsi="Times New Roman" w:cs="Times New Roman"/>
          <w:sz w:val="24"/>
          <w:szCs w:val="24"/>
        </w:rPr>
        <w:t>d</w:t>
      </w:r>
      <w:r w:rsidR="00241CB6">
        <w:rPr>
          <w:rFonts w:ascii="Times New Roman" w:hAnsi="Times New Roman" w:cs="Times New Roman"/>
          <w:sz w:val="24"/>
          <w:szCs w:val="24"/>
        </w:rPr>
        <w:t xml:space="preserve"> </w:t>
      </w:r>
      <w:r w:rsidR="00500451">
        <w:rPr>
          <w:rFonts w:ascii="Times New Roman" w:hAnsi="Times New Roman" w:cs="Times New Roman"/>
          <w:sz w:val="24"/>
          <w:szCs w:val="24"/>
        </w:rPr>
        <w:t>off</w:t>
      </w:r>
      <w:r w:rsidR="00241CB6">
        <w:rPr>
          <w:rFonts w:ascii="Times New Roman" w:hAnsi="Times New Roman" w:cs="Times New Roman"/>
          <w:sz w:val="24"/>
          <w:szCs w:val="24"/>
        </w:rPr>
        <w:t xml:space="preserve"> the </w:t>
      </w:r>
      <w:r w:rsidR="00500451">
        <w:rPr>
          <w:rFonts w:ascii="Times New Roman" w:hAnsi="Times New Roman" w:cs="Times New Roman"/>
          <w:sz w:val="24"/>
          <w:szCs w:val="24"/>
        </w:rPr>
        <w:t>working class</w:t>
      </w:r>
      <w:r w:rsidR="00241CB6">
        <w:rPr>
          <w:rFonts w:ascii="Times New Roman" w:hAnsi="Times New Roman" w:cs="Times New Roman"/>
          <w:sz w:val="24"/>
          <w:szCs w:val="24"/>
        </w:rPr>
        <w:t xml:space="preserve">’s </w:t>
      </w:r>
      <w:r w:rsidR="00500451">
        <w:rPr>
          <w:rFonts w:ascii="Times New Roman" w:hAnsi="Times New Roman" w:cs="Times New Roman"/>
          <w:sz w:val="24"/>
          <w:szCs w:val="24"/>
        </w:rPr>
        <w:t>labor</w:t>
      </w:r>
      <w:r w:rsidR="00241CB6">
        <w:rPr>
          <w:rFonts w:ascii="Times New Roman" w:hAnsi="Times New Roman" w:cs="Times New Roman"/>
          <w:sz w:val="24"/>
          <w:szCs w:val="24"/>
        </w:rPr>
        <w:t>. Dickens</w:t>
      </w:r>
      <w:r w:rsidR="00500451">
        <w:rPr>
          <w:rFonts w:ascii="Times New Roman" w:hAnsi="Times New Roman" w:cs="Times New Roman"/>
          <w:sz w:val="24"/>
          <w:szCs w:val="24"/>
        </w:rPr>
        <w:t>, who witnessed the effects of the Poor Law Act during his time,</w:t>
      </w:r>
      <w:r w:rsidR="00241CB6">
        <w:rPr>
          <w:rFonts w:ascii="Times New Roman" w:hAnsi="Times New Roman" w:cs="Times New Roman"/>
          <w:sz w:val="24"/>
          <w:szCs w:val="24"/>
        </w:rPr>
        <w:t xml:space="preserve"> observed this type of behavior throughout his life</w:t>
      </w:r>
      <w:r w:rsidR="00500451">
        <w:rPr>
          <w:rFonts w:ascii="Times New Roman" w:hAnsi="Times New Roman" w:cs="Times New Roman"/>
          <w:sz w:val="24"/>
          <w:szCs w:val="24"/>
        </w:rPr>
        <w:t>. Because of the social injustice, he</w:t>
      </w:r>
      <w:r w:rsidR="00241CB6">
        <w:rPr>
          <w:rFonts w:ascii="Times New Roman" w:hAnsi="Times New Roman" w:cs="Times New Roman"/>
          <w:sz w:val="24"/>
          <w:szCs w:val="24"/>
        </w:rPr>
        <w:t xml:space="preserve"> felt compelled to write stories about the living conditions to make the public aware of the unequal treatment of its own citizens within their society.</w:t>
      </w:r>
      <w:r w:rsidR="00DE7380">
        <w:rPr>
          <w:rFonts w:ascii="Times New Roman" w:hAnsi="Times New Roman" w:cs="Times New Roman"/>
          <w:sz w:val="24"/>
          <w:szCs w:val="24"/>
        </w:rPr>
        <w:t xml:space="preserve"> To </w:t>
      </w:r>
      <w:r w:rsidR="00DE7380">
        <w:rPr>
          <w:rFonts w:ascii="Times New Roman" w:hAnsi="Times New Roman" w:cs="Times New Roman"/>
          <w:sz w:val="24"/>
          <w:szCs w:val="24"/>
        </w:rPr>
        <w:lastRenderedPageBreak/>
        <w:t>cement his legacy as such an advocate, inscribed on his tomb reads “</w:t>
      </w:r>
      <w:r w:rsidR="00DE7380" w:rsidRPr="00DE7380">
        <w:rPr>
          <w:rFonts w:ascii="Times New Roman" w:hAnsi="Times New Roman" w:cs="Times New Roman"/>
          <w:sz w:val="24"/>
          <w:szCs w:val="24"/>
        </w:rPr>
        <w:t xml:space="preserve">He was a </w:t>
      </w:r>
      <w:proofErr w:type="spellStart"/>
      <w:r w:rsidR="00DE7380" w:rsidRPr="00DE7380">
        <w:rPr>
          <w:rFonts w:ascii="Times New Roman" w:hAnsi="Times New Roman" w:cs="Times New Roman"/>
          <w:sz w:val="24"/>
          <w:szCs w:val="24"/>
        </w:rPr>
        <w:t>sympathiser</w:t>
      </w:r>
      <w:proofErr w:type="spellEnd"/>
      <w:r w:rsidR="00DE7380" w:rsidRPr="00DE7380">
        <w:rPr>
          <w:rFonts w:ascii="Times New Roman" w:hAnsi="Times New Roman" w:cs="Times New Roman"/>
          <w:sz w:val="24"/>
          <w:szCs w:val="24"/>
        </w:rPr>
        <w:t xml:space="preserve"> to the poor, the suffering, and the oppressed; and by his death, one of England’s greatest writers is lost to the world</w:t>
      </w:r>
      <w:r w:rsidR="00DE7380">
        <w:rPr>
          <w:rFonts w:ascii="Times New Roman" w:hAnsi="Times New Roman" w:cs="Times New Roman"/>
          <w:sz w:val="24"/>
          <w:szCs w:val="24"/>
        </w:rPr>
        <w:t>” (</w:t>
      </w:r>
      <w:proofErr w:type="spellStart"/>
      <w:r w:rsidR="00DE7380">
        <w:rPr>
          <w:rFonts w:ascii="Times New Roman" w:hAnsi="Times New Roman" w:cs="Times New Roman"/>
          <w:sz w:val="24"/>
          <w:szCs w:val="24"/>
        </w:rPr>
        <w:t>Merimman</w:t>
      </w:r>
      <w:proofErr w:type="spellEnd"/>
      <w:r w:rsidR="00DE7380">
        <w:rPr>
          <w:rFonts w:ascii="Times New Roman" w:hAnsi="Times New Roman" w:cs="Times New Roman"/>
          <w:sz w:val="24"/>
          <w:szCs w:val="24"/>
        </w:rPr>
        <w:t xml:space="preserve"> par. </w:t>
      </w:r>
      <w:r w:rsidR="00CC333B">
        <w:rPr>
          <w:rFonts w:ascii="Times New Roman" w:hAnsi="Times New Roman" w:cs="Times New Roman"/>
          <w:sz w:val="24"/>
          <w:szCs w:val="24"/>
        </w:rPr>
        <w:t>11).</w:t>
      </w:r>
    </w:p>
    <w:p w14:paraId="68CF06E8" w14:textId="77777777" w:rsidR="00CD48F7" w:rsidRDefault="002E1D97" w:rsidP="0020599E">
      <w:pPr>
        <w:spacing w:line="480" w:lineRule="auto"/>
        <w:rPr>
          <w:rFonts w:ascii="Times New Roman" w:hAnsi="Times New Roman" w:cs="Times New Roman"/>
          <w:sz w:val="24"/>
          <w:szCs w:val="24"/>
        </w:rPr>
      </w:pPr>
      <w:r>
        <w:rPr>
          <w:rFonts w:ascii="Times New Roman" w:hAnsi="Times New Roman" w:cs="Times New Roman"/>
          <w:sz w:val="24"/>
          <w:szCs w:val="24"/>
        </w:rPr>
        <w:tab/>
      </w:r>
      <w:r w:rsidR="00CC333B">
        <w:rPr>
          <w:rFonts w:ascii="Times New Roman" w:hAnsi="Times New Roman" w:cs="Times New Roman"/>
          <w:sz w:val="24"/>
          <w:szCs w:val="24"/>
        </w:rPr>
        <w:t>Other texts</w:t>
      </w:r>
      <w:r>
        <w:rPr>
          <w:rFonts w:ascii="Times New Roman" w:hAnsi="Times New Roman" w:cs="Times New Roman"/>
          <w:sz w:val="24"/>
          <w:szCs w:val="24"/>
        </w:rPr>
        <w:t xml:space="preserve"> of online literature pertaining to Dickens</w:t>
      </w:r>
      <w:r w:rsidR="00CC333B">
        <w:rPr>
          <w:rFonts w:ascii="Times New Roman" w:hAnsi="Times New Roman" w:cs="Times New Roman"/>
          <w:sz w:val="24"/>
          <w:szCs w:val="24"/>
        </w:rPr>
        <w:t xml:space="preserve"> also </w:t>
      </w:r>
      <w:r w:rsidR="00CD48F7">
        <w:rPr>
          <w:rFonts w:ascii="Times New Roman" w:hAnsi="Times New Roman" w:cs="Times New Roman"/>
          <w:sz w:val="24"/>
          <w:szCs w:val="24"/>
        </w:rPr>
        <w:t>portray</w:t>
      </w:r>
      <w:r w:rsidR="00CC333B">
        <w:rPr>
          <w:rFonts w:ascii="Times New Roman" w:hAnsi="Times New Roman" w:cs="Times New Roman"/>
          <w:sz w:val="24"/>
          <w:szCs w:val="24"/>
        </w:rPr>
        <w:t xml:space="preserve"> him as</w:t>
      </w:r>
      <w:r>
        <w:rPr>
          <w:rFonts w:ascii="Times New Roman" w:hAnsi="Times New Roman" w:cs="Times New Roman"/>
          <w:sz w:val="24"/>
          <w:szCs w:val="24"/>
        </w:rPr>
        <w:t xml:space="preserve"> an advocate for th</w:t>
      </w:r>
      <w:r w:rsidR="005E1B39">
        <w:rPr>
          <w:rFonts w:ascii="Times New Roman" w:hAnsi="Times New Roman" w:cs="Times New Roman"/>
          <w:sz w:val="24"/>
          <w:szCs w:val="24"/>
        </w:rPr>
        <w:t xml:space="preserve">ose in poor </w:t>
      </w:r>
      <w:r w:rsidR="007C707F">
        <w:rPr>
          <w:rFonts w:ascii="Times New Roman" w:hAnsi="Times New Roman" w:cs="Times New Roman"/>
          <w:sz w:val="24"/>
          <w:szCs w:val="24"/>
        </w:rPr>
        <w:t>living</w:t>
      </w:r>
      <w:r w:rsidR="005E1B39">
        <w:rPr>
          <w:rFonts w:ascii="Times New Roman" w:hAnsi="Times New Roman" w:cs="Times New Roman"/>
          <w:sz w:val="24"/>
          <w:szCs w:val="24"/>
        </w:rPr>
        <w:t xml:space="preserve"> conditions</w:t>
      </w:r>
      <w:r w:rsidR="00CC333B">
        <w:rPr>
          <w:rFonts w:ascii="Times New Roman" w:hAnsi="Times New Roman" w:cs="Times New Roman"/>
          <w:sz w:val="24"/>
          <w:szCs w:val="24"/>
        </w:rPr>
        <w:t xml:space="preserve"> and why he felt compelled to write characters such as Oliver to represent the societal issue</w:t>
      </w:r>
      <w:r>
        <w:rPr>
          <w:rFonts w:ascii="Times New Roman" w:hAnsi="Times New Roman" w:cs="Times New Roman"/>
          <w:sz w:val="24"/>
          <w:szCs w:val="24"/>
        </w:rPr>
        <w:t>.</w:t>
      </w:r>
      <w:r w:rsidR="005E1B39">
        <w:rPr>
          <w:rFonts w:ascii="Times New Roman" w:hAnsi="Times New Roman" w:cs="Times New Roman"/>
          <w:sz w:val="24"/>
          <w:szCs w:val="24"/>
        </w:rPr>
        <w:t xml:space="preserve"> S</w:t>
      </w:r>
      <w:r w:rsidR="00241CB6">
        <w:rPr>
          <w:rFonts w:ascii="Times New Roman" w:hAnsi="Times New Roman" w:cs="Times New Roman"/>
          <w:sz w:val="24"/>
          <w:szCs w:val="24"/>
        </w:rPr>
        <w:t>ymbolizing such ecocriticism within his stories became his common trope</w:t>
      </w:r>
      <w:r w:rsidR="00CD48F7">
        <w:rPr>
          <w:rFonts w:ascii="Times New Roman" w:hAnsi="Times New Roman" w:cs="Times New Roman"/>
          <w:sz w:val="24"/>
          <w:szCs w:val="24"/>
        </w:rPr>
        <w:t>:</w:t>
      </w:r>
    </w:p>
    <w:p w14:paraId="2BE7CF1D" w14:textId="07313860" w:rsidR="00CD48F7" w:rsidRDefault="00336DF1" w:rsidP="00CD48F7">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 “</w:t>
      </w:r>
      <w:r w:rsidRPr="00336DF1">
        <w:rPr>
          <w:rFonts w:ascii="Times New Roman" w:hAnsi="Times New Roman" w:cs="Times New Roman"/>
          <w:sz w:val="24"/>
          <w:szCs w:val="24"/>
        </w:rPr>
        <w:t>As a prolific 19th Century author of short stories, plays, novellas, novels, fiction and</w:t>
      </w:r>
      <w:r>
        <w:rPr>
          <w:rFonts w:ascii="Times New Roman" w:hAnsi="Times New Roman" w:cs="Times New Roman"/>
          <w:sz w:val="24"/>
          <w:szCs w:val="24"/>
        </w:rPr>
        <w:t>…</w:t>
      </w:r>
      <w:r w:rsidRPr="00336DF1">
        <w:rPr>
          <w:rFonts w:ascii="Times New Roman" w:hAnsi="Times New Roman" w:cs="Times New Roman"/>
          <w:sz w:val="24"/>
          <w:szCs w:val="24"/>
        </w:rPr>
        <w:t>became known the world over for his remarkable characters, his mastery of prose in the telling of their lives, and his depictions of the social classes, mores and values of his times</w:t>
      </w:r>
      <w:r w:rsidR="00CD48F7">
        <w:rPr>
          <w:rFonts w:ascii="Times New Roman" w:hAnsi="Times New Roman" w:cs="Times New Roman"/>
          <w:sz w:val="24"/>
          <w:szCs w:val="24"/>
        </w:rPr>
        <w:t>.</w:t>
      </w:r>
      <w:r>
        <w:rPr>
          <w:rFonts w:ascii="Times New Roman" w:hAnsi="Times New Roman" w:cs="Times New Roman"/>
          <w:sz w:val="24"/>
          <w:szCs w:val="24"/>
        </w:rPr>
        <w:t xml:space="preserve">” (Merriman par.1) </w:t>
      </w:r>
    </w:p>
    <w:p w14:paraId="49053C87" w14:textId="6948E0E0" w:rsidR="00DD55BD" w:rsidRDefault="00336DF1" w:rsidP="00CD48F7">
      <w:pPr>
        <w:spacing w:line="480" w:lineRule="auto"/>
        <w:rPr>
          <w:rFonts w:ascii="Times New Roman" w:hAnsi="Times New Roman" w:cs="Times New Roman"/>
          <w:sz w:val="24"/>
          <w:szCs w:val="24"/>
        </w:rPr>
      </w:pPr>
      <w:r>
        <w:rPr>
          <w:rFonts w:ascii="Times New Roman" w:hAnsi="Times New Roman" w:cs="Times New Roman"/>
          <w:sz w:val="24"/>
          <w:szCs w:val="24"/>
        </w:rPr>
        <w:t>Because of his mastery of prose and his ability to relate the realism of society through his fictional work, he became an influential talent in the hearts of many</w:t>
      </w:r>
      <w:r w:rsidR="00CC333B">
        <w:rPr>
          <w:rFonts w:ascii="Times New Roman" w:hAnsi="Times New Roman" w:cs="Times New Roman"/>
          <w:sz w:val="24"/>
          <w:szCs w:val="24"/>
        </w:rPr>
        <w:t xml:space="preserve"> that allowed him to communicate the poor living conditions through such characters as Oliver Twist.</w:t>
      </w:r>
    </w:p>
    <w:p w14:paraId="568FC6F4" w14:textId="0ED230F6" w:rsidR="0085380F" w:rsidRDefault="002A24ED" w:rsidP="0085380F">
      <w:pPr>
        <w:spacing w:line="480" w:lineRule="auto"/>
        <w:rPr>
          <w:rFonts w:ascii="Times New Roman" w:hAnsi="Times New Roman" w:cs="Times New Roman"/>
          <w:sz w:val="24"/>
          <w:szCs w:val="24"/>
        </w:rPr>
      </w:pPr>
      <w:r>
        <w:rPr>
          <w:rFonts w:ascii="Times New Roman" w:hAnsi="Times New Roman" w:cs="Times New Roman"/>
          <w:sz w:val="24"/>
          <w:szCs w:val="24"/>
        </w:rPr>
        <w:tab/>
      </w:r>
      <w:r w:rsidR="00337B22">
        <w:rPr>
          <w:rFonts w:ascii="Times New Roman" w:hAnsi="Times New Roman" w:cs="Times New Roman"/>
          <w:sz w:val="24"/>
          <w:szCs w:val="24"/>
        </w:rPr>
        <w:t>Different e</w:t>
      </w:r>
      <w:r>
        <w:rPr>
          <w:rFonts w:ascii="Times New Roman" w:hAnsi="Times New Roman" w:cs="Times New Roman"/>
          <w:sz w:val="24"/>
          <w:szCs w:val="24"/>
        </w:rPr>
        <w:t>ncyclopedias</w:t>
      </w:r>
      <w:r w:rsidR="00337B22">
        <w:rPr>
          <w:rFonts w:ascii="Times New Roman" w:hAnsi="Times New Roman" w:cs="Times New Roman"/>
          <w:sz w:val="24"/>
          <w:szCs w:val="24"/>
        </w:rPr>
        <w:t xml:space="preserve"> also </w:t>
      </w:r>
      <w:r w:rsidR="008A2F75">
        <w:rPr>
          <w:rFonts w:ascii="Times New Roman" w:hAnsi="Times New Roman" w:cs="Times New Roman"/>
          <w:sz w:val="24"/>
          <w:szCs w:val="24"/>
        </w:rPr>
        <w:t>refer</w:t>
      </w:r>
      <w:r w:rsidR="00337B22">
        <w:rPr>
          <w:rFonts w:ascii="Times New Roman" w:hAnsi="Times New Roman" w:cs="Times New Roman"/>
          <w:sz w:val="24"/>
          <w:szCs w:val="24"/>
        </w:rPr>
        <w:t xml:space="preserve"> to how</w:t>
      </w:r>
      <w:r>
        <w:rPr>
          <w:rFonts w:ascii="Times New Roman" w:hAnsi="Times New Roman" w:cs="Times New Roman"/>
          <w:sz w:val="24"/>
          <w:szCs w:val="24"/>
        </w:rPr>
        <w:t xml:space="preserve"> Dickens is notoriously known for how his works “</w:t>
      </w:r>
      <w:r w:rsidRPr="002A24ED">
        <w:rPr>
          <w:rFonts w:ascii="Times New Roman" w:hAnsi="Times New Roman" w:cs="Times New Roman"/>
          <w:sz w:val="24"/>
          <w:szCs w:val="24"/>
        </w:rPr>
        <w:t>deal with the plight of the poor and oppressed</w:t>
      </w:r>
      <w:r>
        <w:rPr>
          <w:rFonts w:ascii="Times New Roman" w:hAnsi="Times New Roman" w:cs="Times New Roman"/>
          <w:sz w:val="24"/>
          <w:szCs w:val="24"/>
        </w:rPr>
        <w:t>” (</w:t>
      </w:r>
      <w:r>
        <w:rPr>
          <w:rFonts w:ascii="Times New Roman" w:hAnsi="Times New Roman" w:cs="Times New Roman"/>
          <w:i/>
          <w:iCs/>
          <w:sz w:val="24"/>
          <w:szCs w:val="24"/>
        </w:rPr>
        <w:t xml:space="preserve">New World Encyclopedia </w:t>
      </w:r>
      <w:r>
        <w:rPr>
          <w:rFonts w:ascii="Times New Roman" w:hAnsi="Times New Roman" w:cs="Times New Roman"/>
          <w:sz w:val="24"/>
          <w:szCs w:val="24"/>
        </w:rPr>
        <w:t xml:space="preserve">par.3). </w:t>
      </w:r>
      <w:r w:rsidR="00337B22">
        <w:rPr>
          <w:rFonts w:ascii="Times New Roman" w:hAnsi="Times New Roman" w:cs="Times New Roman"/>
          <w:sz w:val="24"/>
          <w:szCs w:val="24"/>
        </w:rPr>
        <w:t>While writing his influential works</w:t>
      </w:r>
      <w:r w:rsidR="009361D1">
        <w:rPr>
          <w:rFonts w:ascii="Times New Roman" w:hAnsi="Times New Roman" w:cs="Times New Roman"/>
          <w:sz w:val="24"/>
          <w:szCs w:val="24"/>
        </w:rPr>
        <w:t xml:space="preserve">, there was a huge population growth along with the industrial revolution. The Darwinian revolution also emerged as referred to in </w:t>
      </w:r>
      <w:r w:rsidR="009361D1" w:rsidRPr="009361D1">
        <w:rPr>
          <w:rFonts w:ascii="Times New Roman" w:hAnsi="Times New Roman" w:cs="Times New Roman"/>
          <w:i/>
          <w:iCs/>
          <w:sz w:val="24"/>
          <w:szCs w:val="24"/>
        </w:rPr>
        <w:t>Introduction to Victorian Literature: Overview of Themes, Style, and Authors</w:t>
      </w:r>
      <w:r w:rsidR="009361D1">
        <w:rPr>
          <w:rFonts w:ascii="Times New Roman" w:hAnsi="Times New Roman" w:cs="Times New Roman"/>
          <w:sz w:val="24"/>
          <w:szCs w:val="24"/>
        </w:rPr>
        <w:t xml:space="preserve">. Therefore, society was ironically going through its own evolution where people such as authoritative figures were more focused on advancing in a rapidly changing world rather than </w:t>
      </w:r>
      <w:r w:rsidR="00337B22">
        <w:rPr>
          <w:rFonts w:ascii="Times New Roman" w:hAnsi="Times New Roman" w:cs="Times New Roman"/>
          <w:sz w:val="24"/>
          <w:szCs w:val="24"/>
        </w:rPr>
        <w:t>stopping</w:t>
      </w:r>
      <w:r w:rsidR="009361D1">
        <w:rPr>
          <w:rFonts w:ascii="Times New Roman" w:hAnsi="Times New Roman" w:cs="Times New Roman"/>
          <w:sz w:val="24"/>
          <w:szCs w:val="24"/>
        </w:rPr>
        <w:t xml:space="preserve"> and </w:t>
      </w:r>
      <w:r w:rsidR="008A2F75">
        <w:rPr>
          <w:rFonts w:ascii="Times New Roman" w:hAnsi="Times New Roman" w:cs="Times New Roman"/>
          <w:sz w:val="24"/>
          <w:szCs w:val="24"/>
        </w:rPr>
        <w:t>seeing</w:t>
      </w:r>
      <w:r w:rsidR="009361D1">
        <w:rPr>
          <w:rFonts w:ascii="Times New Roman" w:hAnsi="Times New Roman" w:cs="Times New Roman"/>
          <w:sz w:val="24"/>
          <w:szCs w:val="24"/>
        </w:rPr>
        <w:t xml:space="preserve"> what such change was doing to the lower class. When taking these events of the Victorian age into consideration, </w:t>
      </w:r>
      <w:r w:rsidR="00CC333B">
        <w:rPr>
          <w:rFonts w:ascii="Times New Roman" w:hAnsi="Times New Roman" w:cs="Times New Roman"/>
          <w:sz w:val="24"/>
          <w:szCs w:val="24"/>
        </w:rPr>
        <w:lastRenderedPageBreak/>
        <w:t>scholars in this field</w:t>
      </w:r>
      <w:r w:rsidR="009361D1">
        <w:rPr>
          <w:rFonts w:ascii="Times New Roman" w:hAnsi="Times New Roman" w:cs="Times New Roman"/>
          <w:sz w:val="24"/>
          <w:szCs w:val="24"/>
        </w:rPr>
        <w:t xml:space="preserve"> can start to see how the Poor Law Act of 1834 took effect in the first place.</w:t>
      </w:r>
      <w:r w:rsidR="0085380F">
        <w:rPr>
          <w:rFonts w:ascii="Times New Roman" w:hAnsi="Times New Roman" w:cs="Times New Roman"/>
          <w:sz w:val="24"/>
          <w:szCs w:val="24"/>
        </w:rPr>
        <w:t xml:space="preserve"> These types of significant changes were the </w:t>
      </w:r>
      <w:r w:rsidR="00337B22">
        <w:rPr>
          <w:rFonts w:ascii="Times New Roman" w:hAnsi="Times New Roman" w:cs="Times New Roman"/>
          <w:sz w:val="24"/>
          <w:szCs w:val="24"/>
        </w:rPr>
        <w:t>catalysts that caused</w:t>
      </w:r>
      <w:r w:rsidR="0085380F">
        <w:rPr>
          <w:rFonts w:ascii="Times New Roman" w:hAnsi="Times New Roman" w:cs="Times New Roman"/>
          <w:sz w:val="24"/>
          <w:szCs w:val="24"/>
        </w:rPr>
        <w:t xml:space="preserve"> Charles Dickens </w:t>
      </w:r>
      <w:r w:rsidR="00337B22">
        <w:rPr>
          <w:rFonts w:ascii="Times New Roman" w:hAnsi="Times New Roman" w:cs="Times New Roman"/>
          <w:sz w:val="24"/>
          <w:szCs w:val="24"/>
        </w:rPr>
        <w:t xml:space="preserve">to </w:t>
      </w:r>
      <w:r w:rsidR="0085380F">
        <w:rPr>
          <w:rFonts w:ascii="Times New Roman" w:hAnsi="Times New Roman" w:cs="Times New Roman"/>
          <w:sz w:val="24"/>
          <w:szCs w:val="24"/>
        </w:rPr>
        <w:t>convey</w:t>
      </w:r>
      <w:r w:rsidR="00337B22">
        <w:rPr>
          <w:rFonts w:ascii="Times New Roman" w:hAnsi="Times New Roman" w:cs="Times New Roman"/>
          <w:sz w:val="24"/>
          <w:szCs w:val="24"/>
        </w:rPr>
        <w:t xml:space="preserve"> the state of the economy</w:t>
      </w:r>
      <w:r w:rsidR="0085380F">
        <w:rPr>
          <w:rFonts w:ascii="Times New Roman" w:hAnsi="Times New Roman" w:cs="Times New Roman"/>
          <w:sz w:val="24"/>
          <w:szCs w:val="24"/>
        </w:rPr>
        <w:t xml:space="preserve"> through </w:t>
      </w:r>
      <w:r w:rsidR="00337B22">
        <w:rPr>
          <w:rFonts w:ascii="Times New Roman" w:hAnsi="Times New Roman" w:cs="Times New Roman"/>
          <w:sz w:val="24"/>
          <w:szCs w:val="24"/>
        </w:rPr>
        <w:t xml:space="preserve">novels such as </w:t>
      </w:r>
      <w:r w:rsidR="0085380F">
        <w:rPr>
          <w:rFonts w:ascii="Times New Roman" w:hAnsi="Times New Roman" w:cs="Times New Roman"/>
          <w:i/>
          <w:iCs/>
          <w:sz w:val="24"/>
          <w:szCs w:val="24"/>
        </w:rPr>
        <w:t>Oliver Twist</w:t>
      </w:r>
      <w:r w:rsidR="0085380F">
        <w:rPr>
          <w:rFonts w:ascii="Times New Roman" w:hAnsi="Times New Roman" w:cs="Times New Roman"/>
          <w:sz w:val="24"/>
          <w:szCs w:val="24"/>
        </w:rPr>
        <w:t>. By using the main character</w:t>
      </w:r>
      <w:r w:rsidR="008A2F75">
        <w:rPr>
          <w:rFonts w:ascii="Times New Roman" w:hAnsi="Times New Roman" w:cs="Times New Roman"/>
          <w:sz w:val="24"/>
          <w:szCs w:val="24"/>
        </w:rPr>
        <w:t xml:space="preserve"> as a representation of the lower-class</w:t>
      </w:r>
      <w:r w:rsidR="0085380F">
        <w:rPr>
          <w:rFonts w:ascii="Times New Roman" w:hAnsi="Times New Roman" w:cs="Times New Roman"/>
          <w:sz w:val="24"/>
          <w:szCs w:val="24"/>
        </w:rPr>
        <w:t xml:space="preserve">, </w:t>
      </w:r>
      <w:r w:rsidR="00CC333B">
        <w:rPr>
          <w:rFonts w:ascii="Times New Roman" w:hAnsi="Times New Roman" w:cs="Times New Roman"/>
          <w:sz w:val="24"/>
          <w:szCs w:val="24"/>
        </w:rPr>
        <w:t>the reader can conclude</w:t>
      </w:r>
      <w:r w:rsidR="0085380F">
        <w:rPr>
          <w:rFonts w:ascii="Times New Roman" w:hAnsi="Times New Roman" w:cs="Times New Roman"/>
          <w:sz w:val="24"/>
          <w:szCs w:val="24"/>
        </w:rPr>
        <w:t xml:space="preserve"> how </w:t>
      </w:r>
      <w:r w:rsidR="0085380F" w:rsidRPr="00CF3D00">
        <w:rPr>
          <w:rFonts w:ascii="Times New Roman" w:hAnsi="Times New Roman" w:cs="Times New Roman"/>
          <w:sz w:val="24"/>
          <w:szCs w:val="24"/>
        </w:rPr>
        <w:t>Oliver's abuse</w:t>
      </w:r>
      <w:r w:rsidR="0085380F">
        <w:rPr>
          <w:rFonts w:ascii="Times New Roman" w:hAnsi="Times New Roman" w:cs="Times New Roman"/>
          <w:sz w:val="24"/>
          <w:szCs w:val="24"/>
        </w:rPr>
        <w:t>, lower socio-economic status, and poor living conditions</w:t>
      </w:r>
      <w:r w:rsidR="0085380F" w:rsidRPr="00CF3D00">
        <w:rPr>
          <w:rFonts w:ascii="Times New Roman" w:hAnsi="Times New Roman" w:cs="Times New Roman"/>
          <w:sz w:val="24"/>
          <w:szCs w:val="24"/>
        </w:rPr>
        <w:t xml:space="preserve"> as an orphan</w:t>
      </w:r>
      <w:r w:rsidR="0085380F">
        <w:rPr>
          <w:rFonts w:ascii="Times New Roman" w:hAnsi="Times New Roman" w:cs="Times New Roman"/>
          <w:sz w:val="24"/>
          <w:szCs w:val="24"/>
        </w:rPr>
        <w:t xml:space="preserve"> symbolized the ecocriticism of the </w:t>
      </w:r>
      <w:r w:rsidR="00CC333B">
        <w:rPr>
          <w:rFonts w:ascii="Times New Roman" w:hAnsi="Times New Roman" w:cs="Times New Roman"/>
          <w:sz w:val="24"/>
          <w:szCs w:val="24"/>
        </w:rPr>
        <w:t xml:space="preserve">period. Hence, </w:t>
      </w:r>
      <w:r w:rsidR="00C05671">
        <w:rPr>
          <w:rFonts w:ascii="Times New Roman" w:hAnsi="Times New Roman" w:cs="Times New Roman"/>
          <w:sz w:val="24"/>
          <w:szCs w:val="24"/>
        </w:rPr>
        <w:t xml:space="preserve">Oliver </w:t>
      </w:r>
      <w:r w:rsidR="00CC333B">
        <w:rPr>
          <w:rFonts w:ascii="Times New Roman" w:hAnsi="Times New Roman" w:cs="Times New Roman"/>
          <w:sz w:val="24"/>
          <w:szCs w:val="24"/>
        </w:rPr>
        <w:t>re</w:t>
      </w:r>
      <w:r w:rsidR="00F10CF7">
        <w:rPr>
          <w:rFonts w:ascii="Times New Roman" w:hAnsi="Times New Roman" w:cs="Times New Roman"/>
          <w:sz w:val="24"/>
          <w:szCs w:val="24"/>
        </w:rPr>
        <w:t>present</w:t>
      </w:r>
      <w:r w:rsidR="00C05671">
        <w:rPr>
          <w:rFonts w:ascii="Times New Roman" w:hAnsi="Times New Roman" w:cs="Times New Roman"/>
          <w:sz w:val="24"/>
          <w:szCs w:val="24"/>
        </w:rPr>
        <w:t>ed</w:t>
      </w:r>
      <w:r w:rsidR="0085380F">
        <w:rPr>
          <w:rFonts w:ascii="Times New Roman" w:hAnsi="Times New Roman" w:cs="Times New Roman"/>
          <w:sz w:val="24"/>
          <w:szCs w:val="24"/>
        </w:rPr>
        <w:t xml:space="preserve"> the </w:t>
      </w:r>
      <w:r w:rsidR="0085380F" w:rsidRPr="00CF3D00">
        <w:rPr>
          <w:rFonts w:ascii="Times New Roman" w:hAnsi="Times New Roman" w:cs="Times New Roman"/>
          <w:sz w:val="24"/>
          <w:szCs w:val="24"/>
        </w:rPr>
        <w:t>strugg</w:t>
      </w:r>
      <w:r w:rsidR="0085380F">
        <w:rPr>
          <w:rFonts w:ascii="Times New Roman" w:hAnsi="Times New Roman" w:cs="Times New Roman"/>
          <w:sz w:val="24"/>
          <w:szCs w:val="24"/>
        </w:rPr>
        <w:t>l</w:t>
      </w:r>
      <w:r w:rsidR="00CC333B">
        <w:rPr>
          <w:rFonts w:ascii="Times New Roman" w:hAnsi="Times New Roman" w:cs="Times New Roman"/>
          <w:sz w:val="24"/>
          <w:szCs w:val="24"/>
        </w:rPr>
        <w:t>e</w:t>
      </w:r>
      <w:r w:rsidR="00F10CF7">
        <w:rPr>
          <w:rFonts w:ascii="Times New Roman" w:hAnsi="Times New Roman" w:cs="Times New Roman"/>
          <w:sz w:val="24"/>
          <w:szCs w:val="24"/>
        </w:rPr>
        <w:t xml:space="preserve"> the lower class went through</w:t>
      </w:r>
      <w:r w:rsidR="0085380F" w:rsidRPr="00CF3D00">
        <w:rPr>
          <w:rFonts w:ascii="Times New Roman" w:hAnsi="Times New Roman" w:cs="Times New Roman"/>
          <w:sz w:val="24"/>
          <w:szCs w:val="24"/>
        </w:rPr>
        <w:t xml:space="preserve"> </w:t>
      </w:r>
      <w:r w:rsidR="0085380F">
        <w:rPr>
          <w:rFonts w:ascii="Times New Roman" w:hAnsi="Times New Roman" w:cs="Times New Roman"/>
          <w:sz w:val="24"/>
          <w:szCs w:val="24"/>
        </w:rPr>
        <w:t>to survive</w:t>
      </w:r>
      <w:r w:rsidR="0085380F" w:rsidRPr="00CF3D00">
        <w:rPr>
          <w:rFonts w:ascii="Times New Roman" w:hAnsi="Times New Roman" w:cs="Times New Roman"/>
          <w:sz w:val="24"/>
          <w:szCs w:val="24"/>
        </w:rPr>
        <w:t xml:space="preserve"> under the Poor Law Act</w:t>
      </w:r>
      <w:r w:rsidR="00F10CF7">
        <w:rPr>
          <w:rFonts w:ascii="Times New Roman" w:hAnsi="Times New Roman" w:cs="Times New Roman"/>
          <w:sz w:val="24"/>
          <w:szCs w:val="24"/>
        </w:rPr>
        <w:t xml:space="preserve"> within a realistic, yet fictional, depiction of </w:t>
      </w:r>
      <w:r w:rsidR="00C05671">
        <w:rPr>
          <w:rFonts w:ascii="Times New Roman" w:hAnsi="Times New Roman" w:cs="Times New Roman"/>
          <w:sz w:val="24"/>
          <w:szCs w:val="24"/>
        </w:rPr>
        <w:t>his</w:t>
      </w:r>
      <w:r w:rsidR="00F10CF7">
        <w:rPr>
          <w:rFonts w:ascii="Times New Roman" w:hAnsi="Times New Roman" w:cs="Times New Roman"/>
          <w:sz w:val="24"/>
          <w:szCs w:val="24"/>
        </w:rPr>
        <w:t xml:space="preserve"> environment</w:t>
      </w:r>
      <w:r w:rsidR="0085380F" w:rsidRPr="00CF3D00">
        <w:rPr>
          <w:rFonts w:ascii="Times New Roman" w:hAnsi="Times New Roman" w:cs="Times New Roman"/>
          <w:sz w:val="24"/>
          <w:szCs w:val="24"/>
        </w:rPr>
        <w:t>.</w:t>
      </w:r>
    </w:p>
    <w:p w14:paraId="268F8751" w14:textId="64D074BA" w:rsidR="002A24ED" w:rsidRPr="0085380F" w:rsidRDefault="002A24ED" w:rsidP="0020599E">
      <w:pPr>
        <w:spacing w:line="480" w:lineRule="auto"/>
        <w:rPr>
          <w:rFonts w:ascii="Times New Roman" w:hAnsi="Times New Roman" w:cs="Times New Roman"/>
          <w:sz w:val="24"/>
          <w:szCs w:val="24"/>
        </w:rPr>
      </w:pPr>
    </w:p>
    <w:p w14:paraId="069803A1" w14:textId="557AA9C6" w:rsidR="0020599E" w:rsidRPr="00F84DE0" w:rsidRDefault="0020599E" w:rsidP="00361C5B">
      <w:pPr>
        <w:spacing w:line="480" w:lineRule="auto"/>
        <w:rPr>
          <w:rFonts w:ascii="Times New Roman" w:hAnsi="Times New Roman" w:cs="Times New Roman"/>
          <w:sz w:val="24"/>
          <w:szCs w:val="24"/>
        </w:rPr>
      </w:pPr>
    </w:p>
    <w:p w14:paraId="68FE9C0D" w14:textId="77777777" w:rsidR="00CF3D00" w:rsidRDefault="00CF3D00" w:rsidP="008A2F75">
      <w:pPr>
        <w:spacing w:line="480" w:lineRule="auto"/>
        <w:rPr>
          <w:rFonts w:ascii="Times New Roman" w:hAnsi="Times New Roman" w:cs="Times New Roman"/>
          <w:sz w:val="24"/>
          <w:szCs w:val="24"/>
        </w:rPr>
      </w:pPr>
    </w:p>
    <w:p w14:paraId="182ADDBA" w14:textId="77777777" w:rsidR="008A2F75" w:rsidRDefault="008A2F75" w:rsidP="008A2F75">
      <w:pPr>
        <w:spacing w:line="480" w:lineRule="auto"/>
        <w:rPr>
          <w:rFonts w:ascii="Times New Roman" w:hAnsi="Times New Roman" w:cs="Times New Roman"/>
          <w:sz w:val="24"/>
          <w:szCs w:val="24"/>
        </w:rPr>
      </w:pPr>
    </w:p>
    <w:p w14:paraId="6489CDA1" w14:textId="77777777" w:rsidR="00394435" w:rsidRDefault="00394435" w:rsidP="00CF3D00">
      <w:pPr>
        <w:spacing w:line="480" w:lineRule="auto"/>
        <w:jc w:val="center"/>
        <w:rPr>
          <w:rFonts w:ascii="Times New Roman" w:hAnsi="Times New Roman" w:cs="Times New Roman"/>
          <w:sz w:val="24"/>
          <w:szCs w:val="24"/>
        </w:rPr>
      </w:pPr>
    </w:p>
    <w:p w14:paraId="181D58EE" w14:textId="77777777" w:rsidR="00394435" w:rsidRDefault="00394435" w:rsidP="00CF3D00">
      <w:pPr>
        <w:spacing w:line="480" w:lineRule="auto"/>
        <w:jc w:val="center"/>
        <w:rPr>
          <w:rFonts w:ascii="Times New Roman" w:hAnsi="Times New Roman" w:cs="Times New Roman"/>
          <w:sz w:val="24"/>
          <w:szCs w:val="24"/>
        </w:rPr>
      </w:pPr>
    </w:p>
    <w:p w14:paraId="6B75BFA4" w14:textId="77777777" w:rsidR="00394435" w:rsidRDefault="00394435" w:rsidP="00CF3D00">
      <w:pPr>
        <w:spacing w:line="480" w:lineRule="auto"/>
        <w:jc w:val="center"/>
        <w:rPr>
          <w:rFonts w:ascii="Times New Roman" w:hAnsi="Times New Roman" w:cs="Times New Roman"/>
          <w:sz w:val="24"/>
          <w:szCs w:val="24"/>
        </w:rPr>
      </w:pPr>
    </w:p>
    <w:p w14:paraId="573C294E" w14:textId="77777777" w:rsidR="00394435" w:rsidRDefault="00394435" w:rsidP="00CF3D00">
      <w:pPr>
        <w:spacing w:line="480" w:lineRule="auto"/>
        <w:jc w:val="center"/>
        <w:rPr>
          <w:rFonts w:ascii="Times New Roman" w:hAnsi="Times New Roman" w:cs="Times New Roman"/>
          <w:sz w:val="24"/>
          <w:szCs w:val="24"/>
        </w:rPr>
      </w:pPr>
    </w:p>
    <w:p w14:paraId="192B69CE" w14:textId="77777777" w:rsidR="00394435" w:rsidRDefault="00394435" w:rsidP="00CF3D00">
      <w:pPr>
        <w:spacing w:line="480" w:lineRule="auto"/>
        <w:jc w:val="center"/>
        <w:rPr>
          <w:rFonts w:ascii="Times New Roman" w:hAnsi="Times New Roman" w:cs="Times New Roman"/>
          <w:sz w:val="24"/>
          <w:szCs w:val="24"/>
        </w:rPr>
      </w:pPr>
    </w:p>
    <w:p w14:paraId="186FA705" w14:textId="77777777" w:rsidR="00394435" w:rsidRDefault="00394435" w:rsidP="00CF3D00">
      <w:pPr>
        <w:spacing w:line="480" w:lineRule="auto"/>
        <w:jc w:val="center"/>
        <w:rPr>
          <w:rFonts w:ascii="Times New Roman" w:hAnsi="Times New Roman" w:cs="Times New Roman"/>
          <w:sz w:val="24"/>
          <w:szCs w:val="24"/>
        </w:rPr>
      </w:pPr>
    </w:p>
    <w:p w14:paraId="4CEE3B11" w14:textId="77777777" w:rsidR="00886F0F" w:rsidRDefault="00886F0F" w:rsidP="00F1252F">
      <w:pPr>
        <w:spacing w:line="480" w:lineRule="auto"/>
        <w:rPr>
          <w:rFonts w:ascii="Times New Roman" w:hAnsi="Times New Roman" w:cs="Times New Roman"/>
          <w:sz w:val="24"/>
          <w:szCs w:val="24"/>
        </w:rPr>
      </w:pPr>
    </w:p>
    <w:p w14:paraId="15080BD9" w14:textId="77777777" w:rsidR="00F1252F" w:rsidRDefault="00F1252F" w:rsidP="00F1252F">
      <w:pPr>
        <w:spacing w:line="480" w:lineRule="auto"/>
        <w:rPr>
          <w:rFonts w:ascii="Times New Roman" w:hAnsi="Times New Roman" w:cs="Times New Roman"/>
          <w:sz w:val="24"/>
          <w:szCs w:val="24"/>
        </w:rPr>
      </w:pPr>
    </w:p>
    <w:p w14:paraId="75061074" w14:textId="77777777" w:rsidR="00F10CF7" w:rsidRDefault="00F10CF7" w:rsidP="00CF3D00">
      <w:pPr>
        <w:spacing w:line="480" w:lineRule="auto"/>
        <w:jc w:val="center"/>
        <w:rPr>
          <w:rFonts w:ascii="Times New Roman" w:hAnsi="Times New Roman" w:cs="Times New Roman"/>
          <w:sz w:val="24"/>
          <w:szCs w:val="24"/>
        </w:rPr>
      </w:pPr>
    </w:p>
    <w:p w14:paraId="6FD632DC" w14:textId="682BD7E3" w:rsidR="00CF3D00" w:rsidRDefault="00CF3D00" w:rsidP="00CF3D0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14:paraId="353A4FA4" w14:textId="542B84AD" w:rsidR="008A2F75" w:rsidRDefault="00BD56A4" w:rsidP="00C03707">
      <w:pPr>
        <w:pStyle w:val="NormalWeb"/>
        <w:spacing w:before="0" w:beforeAutospacing="0" w:after="0" w:afterAutospacing="0" w:line="480" w:lineRule="auto"/>
        <w:ind w:left="720" w:hanging="720"/>
      </w:pPr>
      <w:r>
        <w:t xml:space="preserve">Al-Mahdi, Iman Abdullah Yahya. “Plural Perspectives: A Study of Oliver Twist.” </w:t>
      </w:r>
      <w:r>
        <w:rPr>
          <w:i/>
          <w:iCs/>
        </w:rPr>
        <w:t>Ebsco.com</w:t>
      </w:r>
      <w:r>
        <w:t>, Writers Editors Critics, 1 Mar. 2012, eds-p-ebscohost-com.ezproxy.snhu.edu/eds/pdfviewer/pdfviewer?vid=9&amp;sid=01f430f0-512c-4299-898e-022e8e435917%40redis. Accessed 11 July 2023.</w:t>
      </w:r>
    </w:p>
    <w:p w14:paraId="139E3C64" w14:textId="3B9B8663" w:rsidR="006D7A76" w:rsidRDefault="006D7A76" w:rsidP="00C03707">
      <w:pPr>
        <w:pStyle w:val="NormalWeb"/>
        <w:spacing w:line="480" w:lineRule="auto"/>
        <w:ind w:left="720" w:hanging="720"/>
      </w:pPr>
      <w:proofErr w:type="spellStart"/>
      <w:r w:rsidRPr="006D7A76">
        <w:t>Amigoni</w:t>
      </w:r>
      <w:proofErr w:type="spellEnd"/>
      <w:r w:rsidRPr="006D7A76">
        <w:t xml:space="preserve">, David. “Introduction to Victorian Literature: Perspectives, Relationships, Contexts.” </w:t>
      </w:r>
      <w:r w:rsidRPr="006D7A76">
        <w:rPr>
          <w:i/>
          <w:iCs/>
        </w:rPr>
        <w:t>Victorian Literature</w:t>
      </w:r>
      <w:r w:rsidRPr="006D7A76">
        <w:t xml:space="preserve">, Edinburgh University Press, 2011, pp. 1–36. </w:t>
      </w:r>
      <w:r w:rsidRPr="006D7A76">
        <w:rPr>
          <w:i/>
          <w:iCs/>
        </w:rPr>
        <w:t>JSTOR</w:t>
      </w:r>
      <w:r w:rsidRPr="006D7A76">
        <w:t>, http://www.jstor.org/stable/10.3366/j.ctt1g0b4wf.6. Accessed 10 Aug. 2023.</w:t>
      </w:r>
    </w:p>
    <w:p w14:paraId="4EC7AAFE" w14:textId="338FDF02" w:rsidR="00EE3677" w:rsidRDefault="00EE3677" w:rsidP="00EE3677">
      <w:pPr>
        <w:pStyle w:val="NormalWeb"/>
        <w:spacing w:before="0" w:beforeAutospacing="0" w:after="0" w:afterAutospacing="0" w:line="480" w:lineRule="auto"/>
        <w:ind w:left="720" w:hanging="720"/>
      </w:pPr>
      <w:r>
        <w:t xml:space="preserve">Bivona, </w:t>
      </w:r>
      <w:proofErr w:type="gramStart"/>
      <w:r>
        <w:t>Daniel, and</w:t>
      </w:r>
      <w:proofErr w:type="gramEnd"/>
      <w:r>
        <w:t xml:space="preserve"> Henkle, Roger B. </w:t>
      </w:r>
      <w:r>
        <w:rPr>
          <w:i/>
          <w:iCs/>
        </w:rPr>
        <w:t>The Imagination of Class: Masculinity and the Victorian Urban Poor</w:t>
      </w:r>
      <w:r>
        <w:t xml:space="preserve">. </w:t>
      </w:r>
      <w:r>
        <w:rPr>
          <w:i/>
          <w:iCs/>
        </w:rPr>
        <w:t>Google Books</w:t>
      </w:r>
      <w:r>
        <w:t>, Ohio State University Press, 2006, books.google.com/books?hl=en&amp;lr=&amp;id=kqtSDYQ4K7gC&amp;oi=fnd&amp;pg=PR9&amp;dq=victorian+period+and+the+poor&amp;ots=asFdprajCb&amp;sig=gKK7N47mj_ffyqFFeRj_D6C6AiA#v=onepage&amp;q=victorian%20period%20and%20the%20poor&amp;f=false. Accessed 26 Aug. 2023.</w:t>
      </w:r>
    </w:p>
    <w:p w14:paraId="66AF8986" w14:textId="44653537" w:rsidR="00BD56A4" w:rsidRDefault="00BD56A4" w:rsidP="00C03707">
      <w:pPr>
        <w:pStyle w:val="NormalWeb"/>
        <w:spacing w:before="0" w:beforeAutospacing="0" w:after="0" w:afterAutospacing="0" w:line="480" w:lineRule="auto"/>
        <w:ind w:left="720" w:hanging="720"/>
      </w:pPr>
      <w:r>
        <w:t>Booklover, M. J. “</w:t>
      </w:r>
      <w:bookmarkStart w:id="0" w:name="_Hlk142486409"/>
      <w:r>
        <w:t>Reading English Victorian Literature: A Brief Guide to the Classics</w:t>
      </w:r>
      <w:bookmarkEnd w:id="0"/>
      <w:r>
        <w:t xml:space="preserve">.” </w:t>
      </w:r>
      <w:r>
        <w:rPr>
          <w:i/>
          <w:iCs/>
        </w:rPr>
        <w:t>Read Great Literature</w:t>
      </w:r>
      <w:r>
        <w:t>, 25 Aug. 2022, readgreatliterature.com/reading-english-victorian-literature-brief-guide-classics/.</w:t>
      </w:r>
    </w:p>
    <w:p w14:paraId="4CE932DF" w14:textId="666766B4" w:rsidR="00BD56A4" w:rsidRDefault="00BD56A4" w:rsidP="00C03707">
      <w:pPr>
        <w:pStyle w:val="NormalWeb"/>
        <w:spacing w:before="0" w:beforeAutospacing="0" w:after="0" w:afterAutospacing="0" w:line="480" w:lineRule="auto"/>
        <w:ind w:left="720" w:hanging="720"/>
      </w:pPr>
      <w:r>
        <w:t xml:space="preserve">By the Book. “Literature in the Victorian Era | a Historical Overview.” </w:t>
      </w:r>
      <w:r>
        <w:rPr>
          <w:i/>
          <w:iCs/>
        </w:rPr>
        <w:t>YouTube</w:t>
      </w:r>
      <w:r>
        <w:t xml:space="preserve">, 17 Apr. 2020, </w:t>
      </w:r>
      <w:hyperlink r:id="rId10" w:history="1">
        <w:r w:rsidRPr="00B93429">
          <w:rPr>
            <w:rStyle w:val="Hyperlink"/>
          </w:rPr>
          <w:t>www.youtube.com/watch?v=nllDcnfoH5A</w:t>
        </w:r>
      </w:hyperlink>
      <w:r>
        <w:t>.</w:t>
      </w:r>
    </w:p>
    <w:p w14:paraId="497B4EAD" w14:textId="1407BD13" w:rsidR="00C0711E" w:rsidRDefault="00BD56A4" w:rsidP="00C03707">
      <w:pPr>
        <w:pStyle w:val="NormalWeb"/>
        <w:spacing w:before="0" w:beforeAutospacing="0" w:after="0" w:afterAutospacing="0" w:line="480" w:lineRule="auto"/>
        <w:ind w:left="720" w:hanging="720"/>
      </w:pPr>
      <w:r>
        <w:t>“</w:t>
      </w:r>
      <w:bookmarkStart w:id="1" w:name="_Hlk142480244"/>
      <w:r>
        <w:t>Characteristics of Victorian Era Literature, Novels and Poetry</w:t>
      </w:r>
      <w:bookmarkEnd w:id="1"/>
      <w:r>
        <w:t xml:space="preserve">.” </w:t>
      </w:r>
      <w:r>
        <w:rPr>
          <w:i/>
          <w:iCs/>
        </w:rPr>
        <w:t>Victorian Era</w:t>
      </w:r>
      <w:r>
        <w:t>, victorian-era.org/victorian-era-literature-characteristics.html.</w:t>
      </w:r>
    </w:p>
    <w:p w14:paraId="7BF3A05F" w14:textId="19517C27" w:rsidR="009956CC" w:rsidRDefault="009956CC" w:rsidP="009956CC">
      <w:pPr>
        <w:spacing w:after="0" w:line="480" w:lineRule="auto"/>
        <w:ind w:left="720" w:hanging="720"/>
        <w:rPr>
          <w:rFonts w:ascii="Times New Roman" w:eastAsia="Times New Roman" w:hAnsi="Times New Roman" w:cs="Times New Roman"/>
          <w:kern w:val="0"/>
          <w:sz w:val="24"/>
          <w:szCs w:val="24"/>
          <w14:ligatures w14:val="none"/>
        </w:rPr>
      </w:pPr>
      <w:r w:rsidRPr="009956CC">
        <w:rPr>
          <w:rFonts w:ascii="Times New Roman" w:eastAsia="Times New Roman" w:hAnsi="Times New Roman" w:cs="Times New Roman"/>
          <w:kern w:val="0"/>
          <w:sz w:val="24"/>
          <w:szCs w:val="24"/>
          <w14:ligatures w14:val="none"/>
        </w:rPr>
        <w:lastRenderedPageBreak/>
        <w:t xml:space="preserve">Eichenlaub, Justin. “The Infrastructural Uncanny: ‘Oliver Twist’ in the Suburbs and Slums.” </w:t>
      </w:r>
      <w:r w:rsidRPr="009956CC">
        <w:rPr>
          <w:rFonts w:ascii="Times New Roman" w:eastAsia="Times New Roman" w:hAnsi="Times New Roman" w:cs="Times New Roman"/>
          <w:i/>
          <w:iCs/>
          <w:kern w:val="0"/>
          <w:sz w:val="24"/>
          <w:szCs w:val="24"/>
          <w14:ligatures w14:val="none"/>
        </w:rPr>
        <w:t>Dickens Studies Annual</w:t>
      </w:r>
      <w:r w:rsidRPr="009956CC">
        <w:rPr>
          <w:rFonts w:ascii="Times New Roman" w:eastAsia="Times New Roman" w:hAnsi="Times New Roman" w:cs="Times New Roman"/>
          <w:kern w:val="0"/>
          <w:sz w:val="24"/>
          <w:szCs w:val="24"/>
          <w14:ligatures w14:val="none"/>
        </w:rPr>
        <w:t xml:space="preserve">, vol. 44, 2013, pp. 1–27. </w:t>
      </w:r>
      <w:r w:rsidRPr="009956CC">
        <w:rPr>
          <w:rFonts w:ascii="Times New Roman" w:eastAsia="Times New Roman" w:hAnsi="Times New Roman" w:cs="Times New Roman"/>
          <w:i/>
          <w:iCs/>
          <w:kern w:val="0"/>
          <w:sz w:val="24"/>
          <w:szCs w:val="24"/>
          <w14:ligatures w14:val="none"/>
        </w:rPr>
        <w:t>JSTOR</w:t>
      </w:r>
      <w:r w:rsidRPr="009956CC">
        <w:rPr>
          <w:rFonts w:ascii="Times New Roman" w:eastAsia="Times New Roman" w:hAnsi="Times New Roman" w:cs="Times New Roman"/>
          <w:kern w:val="0"/>
          <w:sz w:val="24"/>
          <w:szCs w:val="24"/>
          <w14:ligatures w14:val="none"/>
        </w:rPr>
        <w:t xml:space="preserve">, </w:t>
      </w:r>
      <w:hyperlink r:id="rId11" w:history="1">
        <w:r w:rsidRPr="009956CC">
          <w:rPr>
            <w:rStyle w:val="Hyperlink"/>
            <w:rFonts w:ascii="Times New Roman" w:eastAsia="Times New Roman" w:hAnsi="Times New Roman" w:cs="Times New Roman"/>
            <w:kern w:val="0"/>
            <w:sz w:val="24"/>
            <w:szCs w:val="24"/>
            <w14:ligatures w14:val="none"/>
          </w:rPr>
          <w:t>http://www.jstor.org/stable/44371377. Accessed 9 Aug. 2023</w:t>
        </w:r>
      </w:hyperlink>
      <w:r w:rsidRPr="009956CC">
        <w:rPr>
          <w:rFonts w:ascii="Times New Roman" w:eastAsia="Times New Roman" w:hAnsi="Times New Roman" w:cs="Times New Roman"/>
          <w:kern w:val="0"/>
          <w:sz w:val="24"/>
          <w:szCs w:val="24"/>
          <w14:ligatures w14:val="none"/>
        </w:rPr>
        <w:t>.</w:t>
      </w:r>
    </w:p>
    <w:p w14:paraId="0C18EB6A" w14:textId="0746545E" w:rsidR="00886F0F" w:rsidRDefault="00886F0F" w:rsidP="00886F0F">
      <w:pPr>
        <w:pStyle w:val="NormalWeb"/>
        <w:spacing w:before="0" w:beforeAutospacing="0" w:after="0" w:afterAutospacing="0" w:line="480" w:lineRule="auto"/>
        <w:ind w:left="720" w:hanging="720"/>
      </w:pPr>
      <w:r>
        <w:t xml:space="preserve">Ginn, Geoffrey A. C. </w:t>
      </w:r>
      <w:r>
        <w:rPr>
          <w:i/>
          <w:iCs/>
        </w:rPr>
        <w:t xml:space="preserve">Culture, </w:t>
      </w:r>
      <w:proofErr w:type="gramStart"/>
      <w:r>
        <w:rPr>
          <w:i/>
          <w:iCs/>
        </w:rPr>
        <w:t>Philanthropy</w:t>
      </w:r>
      <w:proofErr w:type="gramEnd"/>
      <w:r>
        <w:rPr>
          <w:i/>
          <w:iCs/>
        </w:rPr>
        <w:t xml:space="preserve"> and the Poor in Late-Victorian London</w:t>
      </w:r>
      <w:r>
        <w:t xml:space="preserve">. </w:t>
      </w:r>
      <w:r>
        <w:rPr>
          <w:i/>
          <w:iCs/>
        </w:rPr>
        <w:t>Google Books</w:t>
      </w:r>
      <w:r>
        <w:t>, Taylor &amp; Francis, 21 Apr. 2017, books.google.com/books?hl=en&amp;lr=&amp;id=QkYlDwAAQBAJ&amp;oi=fnd&amp;pg=PP1&amp;dq=victorian+period+and+the+poor&amp;ots=vyFewUG1HI&amp;sig=dX6uWUyfThQZcwaLldX2ZKKCFx8#v=onepage&amp;q=victorian%20period%20and%20the%20poor&amp;f=false. Accessed 26 Aug. 2023.</w:t>
      </w:r>
    </w:p>
    <w:p w14:paraId="449551D7" w14:textId="29524C1D" w:rsidR="009417A8" w:rsidRDefault="009417A8" w:rsidP="009417A8">
      <w:pPr>
        <w:pStyle w:val="NormalWeb"/>
        <w:spacing w:before="0" w:beforeAutospacing="0" w:after="0" w:afterAutospacing="0" w:line="480" w:lineRule="auto"/>
        <w:ind w:left="720" w:hanging="720"/>
      </w:pPr>
      <w:proofErr w:type="spellStart"/>
      <w:r>
        <w:t>Mazzeno</w:t>
      </w:r>
      <w:proofErr w:type="spellEnd"/>
      <w:r>
        <w:t xml:space="preserve">, Laurence W., and Morrison, Ronald D. </w:t>
      </w:r>
      <w:r>
        <w:rPr>
          <w:i/>
          <w:iCs/>
        </w:rPr>
        <w:t xml:space="preserve">Victorian </w:t>
      </w:r>
      <w:proofErr w:type="gramStart"/>
      <w:r>
        <w:rPr>
          <w:i/>
          <w:iCs/>
        </w:rPr>
        <w:t>Writers</w:t>
      </w:r>
      <w:proofErr w:type="gramEnd"/>
      <w:r>
        <w:rPr>
          <w:i/>
          <w:iCs/>
        </w:rPr>
        <w:t xml:space="preserve"> and the Environment: Ecocritical Perspectives</w:t>
      </w:r>
      <w:r>
        <w:t xml:space="preserve">. </w:t>
      </w:r>
      <w:r>
        <w:rPr>
          <w:i/>
          <w:iCs/>
        </w:rPr>
        <w:t>Google Books</w:t>
      </w:r>
      <w:r>
        <w:t>, Taylor &amp; Francis, 8 Dec. 2016, books.google.com/books?hl=en&amp;lr=&amp;id=EiolDwAAQBAJ&amp;oi=fnd&amp;pg=PA97&amp;dq=ecocriticism+of+oliver+twist&amp;ots=OKOwO9XuxH&amp;sig=eh-Cj9gccKQk7wFyd0BKdYccR5Y#v=onepage&amp;q=ecocriticism%20of%20oliver%20twist&amp;f=false. Accessed 26 Aug. 2023.</w:t>
      </w:r>
    </w:p>
    <w:p w14:paraId="390A0357" w14:textId="5DDC2A49" w:rsidR="009361D1" w:rsidRDefault="00BD56A4" w:rsidP="00C03707">
      <w:pPr>
        <w:pStyle w:val="NormalWeb"/>
        <w:spacing w:before="0" w:beforeAutospacing="0" w:after="0" w:afterAutospacing="0" w:line="480" w:lineRule="auto"/>
        <w:ind w:left="720" w:hanging="720"/>
      </w:pPr>
      <w:r>
        <w:t xml:space="preserve">Merriman, C.D. “Charles Dickens - Biography and Works. Search Texts, Read Online. Discuss.” </w:t>
      </w:r>
      <w:r>
        <w:rPr>
          <w:i/>
          <w:iCs/>
        </w:rPr>
        <w:t>Www.online-Literature.com</w:t>
      </w:r>
      <w:r>
        <w:t xml:space="preserve">, 2006, </w:t>
      </w:r>
      <w:hyperlink r:id="rId12" w:history="1">
        <w:r w:rsidRPr="00B93429">
          <w:rPr>
            <w:rStyle w:val="Hyperlink"/>
          </w:rPr>
          <w:t>www.online-literature.com/dickens/</w:t>
        </w:r>
      </w:hyperlink>
      <w:r>
        <w:t>.</w:t>
      </w:r>
    </w:p>
    <w:p w14:paraId="0A343F17" w14:textId="700C8451" w:rsidR="00BD56A4" w:rsidRDefault="009361D1" w:rsidP="00C03707">
      <w:pPr>
        <w:pStyle w:val="NormalWeb"/>
        <w:spacing w:before="0" w:beforeAutospacing="0" w:after="0" w:afterAutospacing="0" w:line="480" w:lineRule="auto"/>
        <w:ind w:left="720" w:hanging="720"/>
      </w:pPr>
      <w:r>
        <w:t xml:space="preserve">Redd, Stacy. “Introduction to Victorian Literature: Overview of Themes, Style, and Authors - Video &amp; Lesson Transcript | Study.com.” </w:t>
      </w:r>
      <w:r>
        <w:rPr>
          <w:i/>
          <w:iCs/>
        </w:rPr>
        <w:t>Study.com</w:t>
      </w:r>
      <w:r>
        <w:t>, 2012, study.com/academy/lesson/introduction-to-victorian-literature-overview-of-themes-style-and-authors.html.</w:t>
      </w:r>
    </w:p>
    <w:p w14:paraId="70421F34" w14:textId="7A06DE1F" w:rsidR="00054954" w:rsidRDefault="00BD56A4" w:rsidP="00C03707">
      <w:pPr>
        <w:pStyle w:val="NormalWeb"/>
        <w:spacing w:before="0" w:beforeAutospacing="0" w:after="0" w:afterAutospacing="0" w:line="480" w:lineRule="auto"/>
        <w:ind w:left="720" w:hanging="720"/>
      </w:pPr>
      <w:r>
        <w:lastRenderedPageBreak/>
        <w:t xml:space="preserve">Richardson, Ruth. “Oliver Twist and the Workhouse.” </w:t>
      </w:r>
      <w:r>
        <w:rPr>
          <w:i/>
          <w:iCs/>
        </w:rPr>
        <w:t>The British Library</w:t>
      </w:r>
      <w:r>
        <w:t xml:space="preserve">, 15 May 2014, www.bl.uk/romantics-and-victorians/articles/oliver-twist-and-the-workhouse, </w:t>
      </w:r>
      <w:hyperlink r:id="rId13" w:history="1">
        <w:r w:rsidRPr="00B93429">
          <w:rPr>
            <w:rStyle w:val="Hyperlink"/>
          </w:rPr>
          <w:t>https://www.bl.uk/romantics-and-victorians/articles/oliver-twist-and-the-workhouse</w:t>
        </w:r>
      </w:hyperlink>
      <w:r>
        <w:t>.</w:t>
      </w:r>
    </w:p>
    <w:p w14:paraId="6B1A73DB" w14:textId="5CED13BD" w:rsidR="001B6D97" w:rsidRDefault="001B6D97" w:rsidP="00C03707">
      <w:pPr>
        <w:pStyle w:val="NormalWeb"/>
        <w:spacing w:before="0" w:beforeAutospacing="0" w:after="0" w:afterAutospacing="0" w:line="480" w:lineRule="auto"/>
        <w:ind w:left="720" w:hanging="720"/>
      </w:pPr>
      <w:r w:rsidRPr="001B6D97">
        <w:t xml:space="preserve">Sen, </w:t>
      </w:r>
      <w:proofErr w:type="spellStart"/>
      <w:r w:rsidRPr="001B6D97">
        <w:t>Sambudha</w:t>
      </w:r>
      <w:proofErr w:type="spellEnd"/>
      <w:r w:rsidRPr="001B6D97">
        <w:t>. “From Dispossession to Dissection: The Bare Life of the English Pauper in the Age of the Anatomy Act and the New Poor Law.” </w:t>
      </w:r>
      <w:r w:rsidRPr="001B6D97">
        <w:rPr>
          <w:i/>
          <w:iCs/>
        </w:rPr>
        <w:t>Victorian Studies: An Interdisciplinary Journal of Social, Political, and Cultural Studies</w:t>
      </w:r>
      <w:r w:rsidRPr="001B6D97">
        <w:t>, vol. 59, no. 2, 2017, pp. 235–59. </w:t>
      </w:r>
      <w:r w:rsidRPr="001B6D97">
        <w:rPr>
          <w:i/>
          <w:iCs/>
        </w:rPr>
        <w:t>EBSCOhost</w:t>
      </w:r>
      <w:r w:rsidRPr="001B6D97">
        <w:t>, https://doi-org.ezproxy.snhu.edu/10.2979/victorianstudies.59.2.02.</w:t>
      </w:r>
    </w:p>
    <w:p w14:paraId="6F398268" w14:textId="3BB6CE11" w:rsidR="008E7CDC" w:rsidRDefault="007179AD" w:rsidP="00C03707">
      <w:pPr>
        <w:pStyle w:val="NormalWeb"/>
        <w:spacing w:before="0" w:beforeAutospacing="0" w:after="0" w:afterAutospacing="0" w:line="480" w:lineRule="auto"/>
        <w:ind w:left="720" w:hanging="720"/>
      </w:pPr>
      <w:r>
        <w:t xml:space="preserve">“Victorian Literature - New World Encyclopedia.” </w:t>
      </w:r>
      <w:r>
        <w:rPr>
          <w:i/>
          <w:iCs/>
        </w:rPr>
        <w:t>Newworldencyclopedia.org</w:t>
      </w:r>
      <w:r>
        <w:t xml:space="preserve">, 2019, </w:t>
      </w:r>
      <w:hyperlink r:id="rId14" w:history="1">
        <w:r w:rsidRPr="00B93429">
          <w:rPr>
            <w:rStyle w:val="Hyperlink"/>
          </w:rPr>
          <w:t>www.newworldencyclopedia.org/entry/Victorian_Literature</w:t>
        </w:r>
      </w:hyperlink>
      <w:r>
        <w:t>.</w:t>
      </w:r>
    </w:p>
    <w:p w14:paraId="6B0D29B0" w14:textId="170D97F3" w:rsidR="00CF3D00" w:rsidRPr="00CF3D00" w:rsidRDefault="00FC2633" w:rsidP="00C03707">
      <w:pPr>
        <w:pStyle w:val="NormalWeb"/>
        <w:spacing w:before="0" w:beforeAutospacing="0" w:after="0" w:afterAutospacing="0" w:line="480" w:lineRule="auto"/>
        <w:ind w:left="720" w:hanging="720"/>
      </w:pPr>
      <w:r>
        <w:t xml:space="preserve">Widger, David. “The Project Gutenberg </w:t>
      </w:r>
      <w:proofErr w:type="spellStart"/>
      <w:r>
        <w:t>EBook</w:t>
      </w:r>
      <w:proofErr w:type="spellEnd"/>
      <w:r>
        <w:t xml:space="preserve"> of Oliver Twist, by Charles Dickens.” </w:t>
      </w:r>
      <w:r>
        <w:rPr>
          <w:i/>
          <w:iCs/>
        </w:rPr>
        <w:t>Www.gutenberg.org</w:t>
      </w:r>
      <w:r>
        <w:t>, 29 Oct. 2021, www.gutenberg.org/files/46675/46675-h/46675-h.htm#link2HCH0002. Accessed 7 July 2023.</w:t>
      </w:r>
    </w:p>
    <w:sectPr w:rsidR="00CF3D00" w:rsidRPr="00CF3D00" w:rsidSect="00CF3D00">
      <w:headerReference w:type="defaul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D5832" w14:textId="77777777" w:rsidR="00CF7FCA" w:rsidRDefault="00CF7FCA" w:rsidP="00CF3D00">
      <w:pPr>
        <w:spacing w:after="0" w:line="240" w:lineRule="auto"/>
      </w:pPr>
      <w:r>
        <w:separator/>
      </w:r>
    </w:p>
  </w:endnote>
  <w:endnote w:type="continuationSeparator" w:id="0">
    <w:p w14:paraId="113659E3" w14:textId="77777777" w:rsidR="00CF7FCA" w:rsidRDefault="00CF7FCA" w:rsidP="00CF3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22BB8" w14:textId="77777777" w:rsidR="00CF7FCA" w:rsidRDefault="00CF7FCA" w:rsidP="00CF3D00">
      <w:pPr>
        <w:spacing w:after="0" w:line="240" w:lineRule="auto"/>
      </w:pPr>
      <w:r>
        <w:separator/>
      </w:r>
    </w:p>
  </w:footnote>
  <w:footnote w:type="continuationSeparator" w:id="0">
    <w:p w14:paraId="6E7A9836" w14:textId="77777777" w:rsidR="00CF7FCA" w:rsidRDefault="00CF7FCA" w:rsidP="00CF3D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4900839"/>
      <w:docPartObj>
        <w:docPartGallery w:val="Page Numbers (Top of Page)"/>
        <w:docPartUnique/>
      </w:docPartObj>
    </w:sdtPr>
    <w:sdtEndPr>
      <w:rPr>
        <w:noProof/>
      </w:rPr>
    </w:sdtEndPr>
    <w:sdtContent>
      <w:p w14:paraId="7A6B3A6A" w14:textId="03A73BB3" w:rsidR="00CF3D00" w:rsidRDefault="00CF3D00">
        <w:pPr>
          <w:pStyle w:val="Header"/>
          <w:jc w:val="right"/>
        </w:pPr>
        <w:r>
          <w:t xml:space="preserve">Andah </w:t>
        </w:r>
        <w:r>
          <w:fldChar w:fldCharType="begin"/>
        </w:r>
        <w:r>
          <w:instrText xml:space="preserve"> PAGE   \* MERGEFORMAT </w:instrText>
        </w:r>
        <w:r>
          <w:fldChar w:fldCharType="separate"/>
        </w:r>
        <w:r>
          <w:rPr>
            <w:noProof/>
          </w:rPr>
          <w:t>2</w:t>
        </w:r>
        <w:r>
          <w:rPr>
            <w:noProof/>
          </w:rPr>
          <w:fldChar w:fldCharType="end"/>
        </w:r>
      </w:p>
    </w:sdtContent>
  </w:sdt>
  <w:p w14:paraId="3B70CFDB" w14:textId="77777777" w:rsidR="00CF3D00" w:rsidRDefault="00CF3D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D00"/>
    <w:rsid w:val="00010A8E"/>
    <w:rsid w:val="00054954"/>
    <w:rsid w:val="00076272"/>
    <w:rsid w:val="000B24BE"/>
    <w:rsid w:val="000C0675"/>
    <w:rsid w:val="000C4AED"/>
    <w:rsid w:val="00103045"/>
    <w:rsid w:val="00115D46"/>
    <w:rsid w:val="00172ADD"/>
    <w:rsid w:val="00177858"/>
    <w:rsid w:val="00182462"/>
    <w:rsid w:val="001B6D97"/>
    <w:rsid w:val="001F4213"/>
    <w:rsid w:val="0020599E"/>
    <w:rsid w:val="00214A3B"/>
    <w:rsid w:val="0023010F"/>
    <w:rsid w:val="00236854"/>
    <w:rsid w:val="00240B07"/>
    <w:rsid w:val="00241CB6"/>
    <w:rsid w:val="0024784D"/>
    <w:rsid w:val="00266A39"/>
    <w:rsid w:val="00267E44"/>
    <w:rsid w:val="00280405"/>
    <w:rsid w:val="00282D81"/>
    <w:rsid w:val="00285ACB"/>
    <w:rsid w:val="002907A2"/>
    <w:rsid w:val="002A1554"/>
    <w:rsid w:val="002A24ED"/>
    <w:rsid w:val="002E1D97"/>
    <w:rsid w:val="003225DF"/>
    <w:rsid w:val="0032585D"/>
    <w:rsid w:val="00335502"/>
    <w:rsid w:val="00336DF1"/>
    <w:rsid w:val="00337B22"/>
    <w:rsid w:val="00347601"/>
    <w:rsid w:val="00354E10"/>
    <w:rsid w:val="00361C5B"/>
    <w:rsid w:val="0036245A"/>
    <w:rsid w:val="00383B3D"/>
    <w:rsid w:val="003915D5"/>
    <w:rsid w:val="00394435"/>
    <w:rsid w:val="003969AF"/>
    <w:rsid w:val="003A7C2F"/>
    <w:rsid w:val="003F6497"/>
    <w:rsid w:val="00405992"/>
    <w:rsid w:val="00405E9D"/>
    <w:rsid w:val="00424879"/>
    <w:rsid w:val="00426FDD"/>
    <w:rsid w:val="0049286A"/>
    <w:rsid w:val="00496B44"/>
    <w:rsid w:val="004A36AD"/>
    <w:rsid w:val="004D085F"/>
    <w:rsid w:val="004D2EFA"/>
    <w:rsid w:val="004E268C"/>
    <w:rsid w:val="00500451"/>
    <w:rsid w:val="005116DC"/>
    <w:rsid w:val="00531AEC"/>
    <w:rsid w:val="00543693"/>
    <w:rsid w:val="005653A2"/>
    <w:rsid w:val="005B64BB"/>
    <w:rsid w:val="005D6700"/>
    <w:rsid w:val="005E1B39"/>
    <w:rsid w:val="006177A6"/>
    <w:rsid w:val="00632B9E"/>
    <w:rsid w:val="00647FC1"/>
    <w:rsid w:val="00662FE3"/>
    <w:rsid w:val="00666D5C"/>
    <w:rsid w:val="006746ED"/>
    <w:rsid w:val="00680623"/>
    <w:rsid w:val="00691342"/>
    <w:rsid w:val="006D069D"/>
    <w:rsid w:val="006D7A76"/>
    <w:rsid w:val="006E4F3E"/>
    <w:rsid w:val="00705F78"/>
    <w:rsid w:val="007179AD"/>
    <w:rsid w:val="00742CC8"/>
    <w:rsid w:val="00753531"/>
    <w:rsid w:val="0076223B"/>
    <w:rsid w:val="007715FA"/>
    <w:rsid w:val="007C707F"/>
    <w:rsid w:val="007F4050"/>
    <w:rsid w:val="008239B7"/>
    <w:rsid w:val="00823FE9"/>
    <w:rsid w:val="00841026"/>
    <w:rsid w:val="0085380F"/>
    <w:rsid w:val="00855B18"/>
    <w:rsid w:val="00866A06"/>
    <w:rsid w:val="008671FB"/>
    <w:rsid w:val="008729A6"/>
    <w:rsid w:val="0087331B"/>
    <w:rsid w:val="00876DBE"/>
    <w:rsid w:val="00886F0F"/>
    <w:rsid w:val="008A2F75"/>
    <w:rsid w:val="008E358E"/>
    <w:rsid w:val="008E7CDC"/>
    <w:rsid w:val="009027F6"/>
    <w:rsid w:val="00920D53"/>
    <w:rsid w:val="009361D1"/>
    <w:rsid w:val="009417A8"/>
    <w:rsid w:val="0096342E"/>
    <w:rsid w:val="00976B32"/>
    <w:rsid w:val="009956CC"/>
    <w:rsid w:val="009F1D42"/>
    <w:rsid w:val="00A1772D"/>
    <w:rsid w:val="00A32EA4"/>
    <w:rsid w:val="00A33BF0"/>
    <w:rsid w:val="00A51E28"/>
    <w:rsid w:val="00A5391E"/>
    <w:rsid w:val="00A659CF"/>
    <w:rsid w:val="00A95FD9"/>
    <w:rsid w:val="00AE2101"/>
    <w:rsid w:val="00B0675B"/>
    <w:rsid w:val="00B452A2"/>
    <w:rsid w:val="00B50AF2"/>
    <w:rsid w:val="00B51D7B"/>
    <w:rsid w:val="00B6366A"/>
    <w:rsid w:val="00BD56A4"/>
    <w:rsid w:val="00BD6E90"/>
    <w:rsid w:val="00BE7D97"/>
    <w:rsid w:val="00BF06E7"/>
    <w:rsid w:val="00BF1A5A"/>
    <w:rsid w:val="00BF6B8D"/>
    <w:rsid w:val="00C03707"/>
    <w:rsid w:val="00C05671"/>
    <w:rsid w:val="00C0711E"/>
    <w:rsid w:val="00C42B23"/>
    <w:rsid w:val="00C61694"/>
    <w:rsid w:val="00C71A64"/>
    <w:rsid w:val="00C7451D"/>
    <w:rsid w:val="00C86028"/>
    <w:rsid w:val="00C9579A"/>
    <w:rsid w:val="00CA56B5"/>
    <w:rsid w:val="00CC333B"/>
    <w:rsid w:val="00CD48F7"/>
    <w:rsid w:val="00CF3D00"/>
    <w:rsid w:val="00CF7FCA"/>
    <w:rsid w:val="00D31738"/>
    <w:rsid w:val="00D87F11"/>
    <w:rsid w:val="00D96C56"/>
    <w:rsid w:val="00DA2374"/>
    <w:rsid w:val="00DA55D0"/>
    <w:rsid w:val="00DB73ED"/>
    <w:rsid w:val="00DC14C2"/>
    <w:rsid w:val="00DD55BD"/>
    <w:rsid w:val="00DE3A6C"/>
    <w:rsid w:val="00DE4450"/>
    <w:rsid w:val="00DE7380"/>
    <w:rsid w:val="00E07BFB"/>
    <w:rsid w:val="00E5236F"/>
    <w:rsid w:val="00E90E0C"/>
    <w:rsid w:val="00EC628D"/>
    <w:rsid w:val="00EE3677"/>
    <w:rsid w:val="00F10CF7"/>
    <w:rsid w:val="00F1252F"/>
    <w:rsid w:val="00F62F5D"/>
    <w:rsid w:val="00F6329A"/>
    <w:rsid w:val="00F7028B"/>
    <w:rsid w:val="00F7733B"/>
    <w:rsid w:val="00F832B0"/>
    <w:rsid w:val="00F84DE0"/>
    <w:rsid w:val="00F90D38"/>
    <w:rsid w:val="00F914E3"/>
    <w:rsid w:val="00FA0F59"/>
    <w:rsid w:val="00FC2633"/>
    <w:rsid w:val="00FC4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B0828"/>
  <w15:chartTrackingRefBased/>
  <w15:docId w15:val="{8A5EA307-84E0-438A-8C7D-2A1BD985A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80F"/>
  </w:style>
  <w:style w:type="paragraph" w:styleId="Heading1">
    <w:name w:val="heading 1"/>
    <w:basedOn w:val="Normal"/>
    <w:next w:val="Normal"/>
    <w:link w:val="Heading1Char"/>
    <w:uiPriority w:val="9"/>
    <w:qFormat/>
    <w:rsid w:val="005116D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FC41D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3D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3D00"/>
  </w:style>
  <w:style w:type="paragraph" w:styleId="Footer">
    <w:name w:val="footer"/>
    <w:basedOn w:val="Normal"/>
    <w:link w:val="FooterChar"/>
    <w:uiPriority w:val="99"/>
    <w:unhideWhenUsed/>
    <w:rsid w:val="00CF3D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3D00"/>
  </w:style>
  <w:style w:type="paragraph" w:styleId="NormalWeb">
    <w:name w:val="Normal (Web)"/>
    <w:basedOn w:val="Normal"/>
    <w:uiPriority w:val="99"/>
    <w:unhideWhenUsed/>
    <w:rsid w:val="00FC263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FC2633"/>
    <w:rPr>
      <w:color w:val="0563C1" w:themeColor="hyperlink"/>
      <w:u w:val="single"/>
    </w:rPr>
  </w:style>
  <w:style w:type="character" w:customStyle="1" w:styleId="Heading1Char">
    <w:name w:val="Heading 1 Char"/>
    <w:basedOn w:val="DefaultParagraphFont"/>
    <w:link w:val="Heading1"/>
    <w:uiPriority w:val="9"/>
    <w:rsid w:val="005116DC"/>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BE7D97"/>
    <w:rPr>
      <w:color w:val="605E5C"/>
      <w:shd w:val="clear" w:color="auto" w:fill="E1DFDD"/>
    </w:rPr>
  </w:style>
  <w:style w:type="character" w:customStyle="1" w:styleId="Heading4Char">
    <w:name w:val="Heading 4 Char"/>
    <w:basedOn w:val="DefaultParagraphFont"/>
    <w:link w:val="Heading4"/>
    <w:uiPriority w:val="9"/>
    <w:semiHidden/>
    <w:rsid w:val="00FC41D7"/>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3400">
      <w:bodyDiv w:val="1"/>
      <w:marLeft w:val="0"/>
      <w:marRight w:val="0"/>
      <w:marTop w:val="0"/>
      <w:marBottom w:val="0"/>
      <w:divBdr>
        <w:top w:val="none" w:sz="0" w:space="0" w:color="auto"/>
        <w:left w:val="none" w:sz="0" w:space="0" w:color="auto"/>
        <w:bottom w:val="none" w:sz="0" w:space="0" w:color="auto"/>
        <w:right w:val="none" w:sz="0" w:space="0" w:color="auto"/>
      </w:divBdr>
    </w:div>
    <w:div w:id="165677302">
      <w:bodyDiv w:val="1"/>
      <w:marLeft w:val="0"/>
      <w:marRight w:val="0"/>
      <w:marTop w:val="0"/>
      <w:marBottom w:val="0"/>
      <w:divBdr>
        <w:top w:val="none" w:sz="0" w:space="0" w:color="auto"/>
        <w:left w:val="none" w:sz="0" w:space="0" w:color="auto"/>
        <w:bottom w:val="none" w:sz="0" w:space="0" w:color="auto"/>
        <w:right w:val="none" w:sz="0" w:space="0" w:color="auto"/>
      </w:divBdr>
    </w:div>
    <w:div w:id="169373474">
      <w:bodyDiv w:val="1"/>
      <w:marLeft w:val="0"/>
      <w:marRight w:val="0"/>
      <w:marTop w:val="0"/>
      <w:marBottom w:val="0"/>
      <w:divBdr>
        <w:top w:val="none" w:sz="0" w:space="0" w:color="auto"/>
        <w:left w:val="none" w:sz="0" w:space="0" w:color="auto"/>
        <w:bottom w:val="none" w:sz="0" w:space="0" w:color="auto"/>
        <w:right w:val="none" w:sz="0" w:space="0" w:color="auto"/>
      </w:divBdr>
    </w:div>
    <w:div w:id="189346406">
      <w:bodyDiv w:val="1"/>
      <w:marLeft w:val="0"/>
      <w:marRight w:val="0"/>
      <w:marTop w:val="0"/>
      <w:marBottom w:val="0"/>
      <w:divBdr>
        <w:top w:val="none" w:sz="0" w:space="0" w:color="auto"/>
        <w:left w:val="none" w:sz="0" w:space="0" w:color="auto"/>
        <w:bottom w:val="none" w:sz="0" w:space="0" w:color="auto"/>
        <w:right w:val="none" w:sz="0" w:space="0" w:color="auto"/>
      </w:divBdr>
    </w:div>
    <w:div w:id="214659412">
      <w:bodyDiv w:val="1"/>
      <w:marLeft w:val="0"/>
      <w:marRight w:val="0"/>
      <w:marTop w:val="0"/>
      <w:marBottom w:val="0"/>
      <w:divBdr>
        <w:top w:val="none" w:sz="0" w:space="0" w:color="auto"/>
        <w:left w:val="none" w:sz="0" w:space="0" w:color="auto"/>
        <w:bottom w:val="none" w:sz="0" w:space="0" w:color="auto"/>
        <w:right w:val="none" w:sz="0" w:space="0" w:color="auto"/>
      </w:divBdr>
      <w:divsChild>
        <w:div w:id="890269667">
          <w:marLeft w:val="0"/>
          <w:marRight w:val="0"/>
          <w:marTop w:val="0"/>
          <w:marBottom w:val="0"/>
          <w:divBdr>
            <w:top w:val="none" w:sz="0" w:space="0" w:color="auto"/>
            <w:left w:val="none" w:sz="0" w:space="0" w:color="auto"/>
            <w:bottom w:val="none" w:sz="0" w:space="0" w:color="auto"/>
            <w:right w:val="none" w:sz="0" w:space="0" w:color="auto"/>
          </w:divBdr>
          <w:divsChild>
            <w:div w:id="209277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198605">
      <w:bodyDiv w:val="1"/>
      <w:marLeft w:val="0"/>
      <w:marRight w:val="0"/>
      <w:marTop w:val="0"/>
      <w:marBottom w:val="0"/>
      <w:divBdr>
        <w:top w:val="none" w:sz="0" w:space="0" w:color="auto"/>
        <w:left w:val="none" w:sz="0" w:space="0" w:color="auto"/>
        <w:bottom w:val="none" w:sz="0" w:space="0" w:color="auto"/>
        <w:right w:val="none" w:sz="0" w:space="0" w:color="auto"/>
      </w:divBdr>
    </w:div>
    <w:div w:id="304966957">
      <w:bodyDiv w:val="1"/>
      <w:marLeft w:val="0"/>
      <w:marRight w:val="0"/>
      <w:marTop w:val="0"/>
      <w:marBottom w:val="0"/>
      <w:divBdr>
        <w:top w:val="none" w:sz="0" w:space="0" w:color="auto"/>
        <w:left w:val="none" w:sz="0" w:space="0" w:color="auto"/>
        <w:bottom w:val="none" w:sz="0" w:space="0" w:color="auto"/>
        <w:right w:val="none" w:sz="0" w:space="0" w:color="auto"/>
      </w:divBdr>
      <w:divsChild>
        <w:div w:id="1679306095">
          <w:marLeft w:val="0"/>
          <w:marRight w:val="0"/>
          <w:marTop w:val="0"/>
          <w:marBottom w:val="0"/>
          <w:divBdr>
            <w:top w:val="none" w:sz="0" w:space="0" w:color="auto"/>
            <w:left w:val="none" w:sz="0" w:space="0" w:color="auto"/>
            <w:bottom w:val="none" w:sz="0" w:space="0" w:color="auto"/>
            <w:right w:val="none" w:sz="0" w:space="0" w:color="auto"/>
          </w:divBdr>
          <w:divsChild>
            <w:div w:id="67190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651559">
      <w:bodyDiv w:val="1"/>
      <w:marLeft w:val="0"/>
      <w:marRight w:val="0"/>
      <w:marTop w:val="0"/>
      <w:marBottom w:val="0"/>
      <w:divBdr>
        <w:top w:val="none" w:sz="0" w:space="0" w:color="auto"/>
        <w:left w:val="none" w:sz="0" w:space="0" w:color="auto"/>
        <w:bottom w:val="none" w:sz="0" w:space="0" w:color="auto"/>
        <w:right w:val="none" w:sz="0" w:space="0" w:color="auto"/>
      </w:divBdr>
      <w:divsChild>
        <w:div w:id="788742666">
          <w:marLeft w:val="0"/>
          <w:marRight w:val="0"/>
          <w:marTop w:val="0"/>
          <w:marBottom w:val="0"/>
          <w:divBdr>
            <w:top w:val="none" w:sz="0" w:space="0" w:color="auto"/>
            <w:left w:val="none" w:sz="0" w:space="0" w:color="auto"/>
            <w:bottom w:val="none" w:sz="0" w:space="0" w:color="auto"/>
            <w:right w:val="none" w:sz="0" w:space="0" w:color="auto"/>
          </w:divBdr>
          <w:divsChild>
            <w:div w:id="147031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960671">
      <w:bodyDiv w:val="1"/>
      <w:marLeft w:val="0"/>
      <w:marRight w:val="0"/>
      <w:marTop w:val="0"/>
      <w:marBottom w:val="0"/>
      <w:divBdr>
        <w:top w:val="none" w:sz="0" w:space="0" w:color="auto"/>
        <w:left w:val="none" w:sz="0" w:space="0" w:color="auto"/>
        <w:bottom w:val="none" w:sz="0" w:space="0" w:color="auto"/>
        <w:right w:val="none" w:sz="0" w:space="0" w:color="auto"/>
      </w:divBdr>
    </w:div>
    <w:div w:id="504125251">
      <w:bodyDiv w:val="1"/>
      <w:marLeft w:val="0"/>
      <w:marRight w:val="0"/>
      <w:marTop w:val="0"/>
      <w:marBottom w:val="0"/>
      <w:divBdr>
        <w:top w:val="none" w:sz="0" w:space="0" w:color="auto"/>
        <w:left w:val="none" w:sz="0" w:space="0" w:color="auto"/>
        <w:bottom w:val="none" w:sz="0" w:space="0" w:color="auto"/>
        <w:right w:val="none" w:sz="0" w:space="0" w:color="auto"/>
      </w:divBdr>
      <w:divsChild>
        <w:div w:id="253630520">
          <w:marLeft w:val="0"/>
          <w:marRight w:val="0"/>
          <w:marTop w:val="0"/>
          <w:marBottom w:val="0"/>
          <w:divBdr>
            <w:top w:val="none" w:sz="0" w:space="0" w:color="auto"/>
            <w:left w:val="none" w:sz="0" w:space="0" w:color="auto"/>
            <w:bottom w:val="none" w:sz="0" w:space="0" w:color="auto"/>
            <w:right w:val="none" w:sz="0" w:space="0" w:color="auto"/>
          </w:divBdr>
          <w:divsChild>
            <w:div w:id="14936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06396">
      <w:bodyDiv w:val="1"/>
      <w:marLeft w:val="0"/>
      <w:marRight w:val="0"/>
      <w:marTop w:val="0"/>
      <w:marBottom w:val="0"/>
      <w:divBdr>
        <w:top w:val="none" w:sz="0" w:space="0" w:color="auto"/>
        <w:left w:val="none" w:sz="0" w:space="0" w:color="auto"/>
        <w:bottom w:val="none" w:sz="0" w:space="0" w:color="auto"/>
        <w:right w:val="none" w:sz="0" w:space="0" w:color="auto"/>
      </w:divBdr>
    </w:div>
    <w:div w:id="736705928">
      <w:bodyDiv w:val="1"/>
      <w:marLeft w:val="0"/>
      <w:marRight w:val="0"/>
      <w:marTop w:val="0"/>
      <w:marBottom w:val="0"/>
      <w:divBdr>
        <w:top w:val="none" w:sz="0" w:space="0" w:color="auto"/>
        <w:left w:val="none" w:sz="0" w:space="0" w:color="auto"/>
        <w:bottom w:val="none" w:sz="0" w:space="0" w:color="auto"/>
        <w:right w:val="none" w:sz="0" w:space="0" w:color="auto"/>
      </w:divBdr>
      <w:divsChild>
        <w:div w:id="153767048">
          <w:marLeft w:val="0"/>
          <w:marRight w:val="0"/>
          <w:marTop w:val="0"/>
          <w:marBottom w:val="0"/>
          <w:divBdr>
            <w:top w:val="none" w:sz="0" w:space="0" w:color="auto"/>
            <w:left w:val="none" w:sz="0" w:space="0" w:color="auto"/>
            <w:bottom w:val="none" w:sz="0" w:space="0" w:color="auto"/>
            <w:right w:val="none" w:sz="0" w:space="0" w:color="auto"/>
          </w:divBdr>
        </w:div>
      </w:divsChild>
    </w:div>
    <w:div w:id="743721454">
      <w:bodyDiv w:val="1"/>
      <w:marLeft w:val="0"/>
      <w:marRight w:val="0"/>
      <w:marTop w:val="0"/>
      <w:marBottom w:val="0"/>
      <w:divBdr>
        <w:top w:val="none" w:sz="0" w:space="0" w:color="auto"/>
        <w:left w:val="none" w:sz="0" w:space="0" w:color="auto"/>
        <w:bottom w:val="none" w:sz="0" w:space="0" w:color="auto"/>
        <w:right w:val="none" w:sz="0" w:space="0" w:color="auto"/>
      </w:divBdr>
    </w:div>
    <w:div w:id="791944822">
      <w:bodyDiv w:val="1"/>
      <w:marLeft w:val="0"/>
      <w:marRight w:val="0"/>
      <w:marTop w:val="0"/>
      <w:marBottom w:val="0"/>
      <w:divBdr>
        <w:top w:val="none" w:sz="0" w:space="0" w:color="auto"/>
        <w:left w:val="none" w:sz="0" w:space="0" w:color="auto"/>
        <w:bottom w:val="none" w:sz="0" w:space="0" w:color="auto"/>
        <w:right w:val="none" w:sz="0" w:space="0" w:color="auto"/>
      </w:divBdr>
    </w:div>
    <w:div w:id="962273356">
      <w:bodyDiv w:val="1"/>
      <w:marLeft w:val="0"/>
      <w:marRight w:val="0"/>
      <w:marTop w:val="0"/>
      <w:marBottom w:val="0"/>
      <w:divBdr>
        <w:top w:val="none" w:sz="0" w:space="0" w:color="auto"/>
        <w:left w:val="none" w:sz="0" w:space="0" w:color="auto"/>
        <w:bottom w:val="none" w:sz="0" w:space="0" w:color="auto"/>
        <w:right w:val="none" w:sz="0" w:space="0" w:color="auto"/>
      </w:divBdr>
    </w:div>
    <w:div w:id="1082415739">
      <w:bodyDiv w:val="1"/>
      <w:marLeft w:val="0"/>
      <w:marRight w:val="0"/>
      <w:marTop w:val="0"/>
      <w:marBottom w:val="0"/>
      <w:divBdr>
        <w:top w:val="none" w:sz="0" w:space="0" w:color="auto"/>
        <w:left w:val="none" w:sz="0" w:space="0" w:color="auto"/>
        <w:bottom w:val="none" w:sz="0" w:space="0" w:color="auto"/>
        <w:right w:val="none" w:sz="0" w:space="0" w:color="auto"/>
      </w:divBdr>
    </w:div>
    <w:div w:id="1124075175">
      <w:bodyDiv w:val="1"/>
      <w:marLeft w:val="0"/>
      <w:marRight w:val="0"/>
      <w:marTop w:val="0"/>
      <w:marBottom w:val="0"/>
      <w:divBdr>
        <w:top w:val="none" w:sz="0" w:space="0" w:color="auto"/>
        <w:left w:val="none" w:sz="0" w:space="0" w:color="auto"/>
        <w:bottom w:val="none" w:sz="0" w:space="0" w:color="auto"/>
        <w:right w:val="none" w:sz="0" w:space="0" w:color="auto"/>
      </w:divBdr>
    </w:div>
    <w:div w:id="1196894125">
      <w:bodyDiv w:val="1"/>
      <w:marLeft w:val="0"/>
      <w:marRight w:val="0"/>
      <w:marTop w:val="0"/>
      <w:marBottom w:val="0"/>
      <w:divBdr>
        <w:top w:val="none" w:sz="0" w:space="0" w:color="auto"/>
        <w:left w:val="none" w:sz="0" w:space="0" w:color="auto"/>
        <w:bottom w:val="none" w:sz="0" w:space="0" w:color="auto"/>
        <w:right w:val="none" w:sz="0" w:space="0" w:color="auto"/>
      </w:divBdr>
    </w:div>
    <w:div w:id="1523130759">
      <w:bodyDiv w:val="1"/>
      <w:marLeft w:val="0"/>
      <w:marRight w:val="0"/>
      <w:marTop w:val="0"/>
      <w:marBottom w:val="0"/>
      <w:divBdr>
        <w:top w:val="none" w:sz="0" w:space="0" w:color="auto"/>
        <w:left w:val="none" w:sz="0" w:space="0" w:color="auto"/>
        <w:bottom w:val="none" w:sz="0" w:space="0" w:color="auto"/>
        <w:right w:val="none" w:sz="0" w:space="0" w:color="auto"/>
      </w:divBdr>
      <w:divsChild>
        <w:div w:id="733892165">
          <w:marLeft w:val="0"/>
          <w:marRight w:val="0"/>
          <w:marTop w:val="0"/>
          <w:marBottom w:val="0"/>
          <w:divBdr>
            <w:top w:val="none" w:sz="0" w:space="0" w:color="auto"/>
            <w:left w:val="none" w:sz="0" w:space="0" w:color="auto"/>
            <w:bottom w:val="none" w:sz="0" w:space="0" w:color="auto"/>
            <w:right w:val="none" w:sz="0" w:space="0" w:color="auto"/>
          </w:divBdr>
        </w:div>
      </w:divsChild>
    </w:div>
    <w:div w:id="1571964237">
      <w:bodyDiv w:val="1"/>
      <w:marLeft w:val="0"/>
      <w:marRight w:val="0"/>
      <w:marTop w:val="0"/>
      <w:marBottom w:val="0"/>
      <w:divBdr>
        <w:top w:val="none" w:sz="0" w:space="0" w:color="auto"/>
        <w:left w:val="none" w:sz="0" w:space="0" w:color="auto"/>
        <w:bottom w:val="none" w:sz="0" w:space="0" w:color="auto"/>
        <w:right w:val="none" w:sz="0" w:space="0" w:color="auto"/>
      </w:divBdr>
    </w:div>
    <w:div w:id="1610816483">
      <w:bodyDiv w:val="1"/>
      <w:marLeft w:val="0"/>
      <w:marRight w:val="0"/>
      <w:marTop w:val="0"/>
      <w:marBottom w:val="0"/>
      <w:divBdr>
        <w:top w:val="none" w:sz="0" w:space="0" w:color="auto"/>
        <w:left w:val="none" w:sz="0" w:space="0" w:color="auto"/>
        <w:bottom w:val="none" w:sz="0" w:space="0" w:color="auto"/>
        <w:right w:val="none" w:sz="0" w:space="0" w:color="auto"/>
      </w:divBdr>
    </w:div>
    <w:div w:id="1633755677">
      <w:bodyDiv w:val="1"/>
      <w:marLeft w:val="0"/>
      <w:marRight w:val="0"/>
      <w:marTop w:val="0"/>
      <w:marBottom w:val="0"/>
      <w:divBdr>
        <w:top w:val="none" w:sz="0" w:space="0" w:color="auto"/>
        <w:left w:val="none" w:sz="0" w:space="0" w:color="auto"/>
        <w:bottom w:val="none" w:sz="0" w:space="0" w:color="auto"/>
        <w:right w:val="none" w:sz="0" w:space="0" w:color="auto"/>
      </w:divBdr>
    </w:div>
    <w:div w:id="1714689295">
      <w:bodyDiv w:val="1"/>
      <w:marLeft w:val="0"/>
      <w:marRight w:val="0"/>
      <w:marTop w:val="0"/>
      <w:marBottom w:val="0"/>
      <w:divBdr>
        <w:top w:val="none" w:sz="0" w:space="0" w:color="auto"/>
        <w:left w:val="none" w:sz="0" w:space="0" w:color="auto"/>
        <w:bottom w:val="none" w:sz="0" w:space="0" w:color="auto"/>
        <w:right w:val="none" w:sz="0" w:space="0" w:color="auto"/>
      </w:divBdr>
    </w:div>
    <w:div w:id="1773471091">
      <w:bodyDiv w:val="1"/>
      <w:marLeft w:val="0"/>
      <w:marRight w:val="0"/>
      <w:marTop w:val="0"/>
      <w:marBottom w:val="0"/>
      <w:divBdr>
        <w:top w:val="none" w:sz="0" w:space="0" w:color="auto"/>
        <w:left w:val="none" w:sz="0" w:space="0" w:color="auto"/>
        <w:bottom w:val="none" w:sz="0" w:space="0" w:color="auto"/>
        <w:right w:val="none" w:sz="0" w:space="0" w:color="auto"/>
      </w:divBdr>
    </w:div>
    <w:div w:id="1802265032">
      <w:bodyDiv w:val="1"/>
      <w:marLeft w:val="0"/>
      <w:marRight w:val="0"/>
      <w:marTop w:val="0"/>
      <w:marBottom w:val="0"/>
      <w:divBdr>
        <w:top w:val="none" w:sz="0" w:space="0" w:color="auto"/>
        <w:left w:val="none" w:sz="0" w:space="0" w:color="auto"/>
        <w:bottom w:val="none" w:sz="0" w:space="0" w:color="auto"/>
        <w:right w:val="none" w:sz="0" w:space="0" w:color="auto"/>
      </w:divBdr>
    </w:div>
    <w:div w:id="1808205527">
      <w:bodyDiv w:val="1"/>
      <w:marLeft w:val="0"/>
      <w:marRight w:val="0"/>
      <w:marTop w:val="0"/>
      <w:marBottom w:val="0"/>
      <w:divBdr>
        <w:top w:val="none" w:sz="0" w:space="0" w:color="auto"/>
        <w:left w:val="none" w:sz="0" w:space="0" w:color="auto"/>
        <w:bottom w:val="none" w:sz="0" w:space="0" w:color="auto"/>
        <w:right w:val="none" w:sz="0" w:space="0" w:color="auto"/>
      </w:divBdr>
    </w:div>
    <w:div w:id="1872456170">
      <w:bodyDiv w:val="1"/>
      <w:marLeft w:val="0"/>
      <w:marRight w:val="0"/>
      <w:marTop w:val="0"/>
      <w:marBottom w:val="0"/>
      <w:divBdr>
        <w:top w:val="none" w:sz="0" w:space="0" w:color="auto"/>
        <w:left w:val="none" w:sz="0" w:space="0" w:color="auto"/>
        <w:bottom w:val="none" w:sz="0" w:space="0" w:color="auto"/>
        <w:right w:val="none" w:sz="0" w:space="0" w:color="auto"/>
      </w:divBdr>
    </w:div>
    <w:div w:id="1890411070">
      <w:bodyDiv w:val="1"/>
      <w:marLeft w:val="0"/>
      <w:marRight w:val="0"/>
      <w:marTop w:val="0"/>
      <w:marBottom w:val="0"/>
      <w:divBdr>
        <w:top w:val="none" w:sz="0" w:space="0" w:color="auto"/>
        <w:left w:val="none" w:sz="0" w:space="0" w:color="auto"/>
        <w:bottom w:val="none" w:sz="0" w:space="0" w:color="auto"/>
        <w:right w:val="none" w:sz="0" w:space="0" w:color="auto"/>
      </w:divBdr>
      <w:divsChild>
        <w:div w:id="1355812357">
          <w:marLeft w:val="0"/>
          <w:marRight w:val="0"/>
          <w:marTop w:val="0"/>
          <w:marBottom w:val="0"/>
          <w:divBdr>
            <w:top w:val="none" w:sz="0" w:space="0" w:color="auto"/>
            <w:left w:val="none" w:sz="0" w:space="0" w:color="auto"/>
            <w:bottom w:val="none" w:sz="0" w:space="0" w:color="auto"/>
            <w:right w:val="none" w:sz="0" w:space="0" w:color="auto"/>
          </w:divBdr>
        </w:div>
      </w:divsChild>
    </w:div>
    <w:div w:id="1981615174">
      <w:bodyDiv w:val="1"/>
      <w:marLeft w:val="0"/>
      <w:marRight w:val="0"/>
      <w:marTop w:val="0"/>
      <w:marBottom w:val="0"/>
      <w:divBdr>
        <w:top w:val="none" w:sz="0" w:space="0" w:color="auto"/>
        <w:left w:val="none" w:sz="0" w:space="0" w:color="auto"/>
        <w:bottom w:val="none" w:sz="0" w:space="0" w:color="auto"/>
        <w:right w:val="none" w:sz="0" w:space="0" w:color="auto"/>
      </w:divBdr>
    </w:div>
    <w:div w:id="2110077585">
      <w:bodyDiv w:val="1"/>
      <w:marLeft w:val="0"/>
      <w:marRight w:val="0"/>
      <w:marTop w:val="0"/>
      <w:marBottom w:val="0"/>
      <w:divBdr>
        <w:top w:val="none" w:sz="0" w:space="0" w:color="auto"/>
        <w:left w:val="none" w:sz="0" w:space="0" w:color="auto"/>
        <w:bottom w:val="none" w:sz="0" w:space="0" w:color="auto"/>
        <w:right w:val="none" w:sz="0" w:space="0" w:color="auto"/>
      </w:divBdr>
    </w:div>
    <w:div w:id="2129884812">
      <w:bodyDiv w:val="1"/>
      <w:marLeft w:val="0"/>
      <w:marRight w:val="0"/>
      <w:marTop w:val="0"/>
      <w:marBottom w:val="0"/>
      <w:divBdr>
        <w:top w:val="none" w:sz="0" w:space="0" w:color="auto"/>
        <w:left w:val="none" w:sz="0" w:space="0" w:color="auto"/>
        <w:bottom w:val="none" w:sz="0" w:space="0" w:color="auto"/>
        <w:right w:val="none" w:sz="0" w:space="0" w:color="auto"/>
      </w:divBdr>
    </w:div>
    <w:div w:id="214442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bl.uk/romantics-and-victorians/articles/oliver-twist-and-the-workhous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online-literature.com/dicken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jstor.org/stable/44371377.%20Accessed%209%20Aug.%202023"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youtube.com/watch?v=nllDcnfoH5A" TargetMode="External"/><Relationship Id="rId4" Type="http://schemas.openxmlformats.org/officeDocument/2006/relationships/webSettings" Target="webSettings.xml"/><Relationship Id="rId9" Type="http://schemas.openxmlformats.org/officeDocument/2006/relationships/hyperlink" Target="http://victorian-era.org/victorian-britain.html" TargetMode="External"/><Relationship Id="rId14" Type="http://schemas.openxmlformats.org/officeDocument/2006/relationships/hyperlink" Target="http://www.newworldencyclopedia.org/entry/Victorian_Litera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385D4B-0967-4990-B0BF-91D1D8E44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20</Pages>
  <Words>4575</Words>
  <Characters>26081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Reginald Andah</dc:creator>
  <cp:keywords/>
  <dc:description/>
  <cp:lastModifiedBy>Reginald Andah</cp:lastModifiedBy>
  <cp:revision>10</cp:revision>
  <dcterms:created xsi:type="dcterms:W3CDTF">2023-08-27T01:14:00Z</dcterms:created>
  <dcterms:modified xsi:type="dcterms:W3CDTF">2023-08-27T01:45:00Z</dcterms:modified>
</cp:coreProperties>
</file>